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0D" w:rsidRPr="0099110D" w:rsidRDefault="0099110D" w:rsidP="0099110D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99110D">
        <w:rPr>
          <w:rFonts w:ascii="黑体" w:eastAsia="黑体" w:hAnsi="黑体" w:cs="Times New Roman" w:hint="eastAsia"/>
          <w:b/>
          <w:sz w:val="30"/>
          <w:szCs w:val="30"/>
        </w:rPr>
        <w:t>能源院研二支部顺利召开新发展党员接收暨预备党员转正大会</w:t>
      </w: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Pr="0099110D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>22</w:t>
      </w:r>
      <w:r w:rsidRPr="0099110D">
        <w:rPr>
          <w:rFonts w:ascii="宋体" w:eastAsia="宋体" w:hAnsi="宋体" w:cs="Times New Roman" w:hint="eastAsia"/>
          <w:sz w:val="24"/>
          <w:szCs w:val="24"/>
        </w:rPr>
        <w:t>日，能源科学与工程学院研究生第二党支部于动力楼206召开了新发展党员接收暨预备党员转正大会，讨论关于</w:t>
      </w:r>
      <w:r>
        <w:rPr>
          <w:rFonts w:ascii="宋体" w:eastAsia="宋体" w:hAnsi="宋体" w:cs="Times New Roman" w:hint="eastAsia"/>
          <w:sz w:val="24"/>
          <w:szCs w:val="24"/>
        </w:rPr>
        <w:t>陈宗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同志的新发展党员接收及</w:t>
      </w:r>
      <w:r>
        <w:rPr>
          <w:rFonts w:ascii="宋体" w:eastAsia="宋体" w:hAnsi="宋体" w:cs="Times New Roman" w:hint="eastAsia"/>
          <w:sz w:val="24"/>
          <w:szCs w:val="24"/>
        </w:rPr>
        <w:t>袁杰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同志的转正问题。本次会议由支部书记吴杰同志主持，应到具有表决</w:t>
      </w:r>
      <w:r>
        <w:rPr>
          <w:rFonts w:ascii="宋体" w:eastAsia="宋体" w:hAnsi="宋体" w:cs="Times New Roman" w:hint="eastAsia"/>
          <w:sz w:val="24"/>
          <w:szCs w:val="24"/>
        </w:rPr>
        <w:t>16</w:t>
      </w:r>
      <w:r w:rsidRPr="0099110D">
        <w:rPr>
          <w:rFonts w:ascii="宋体" w:eastAsia="宋体" w:hAnsi="宋体" w:cs="Times New Roman" w:hint="eastAsia"/>
          <w:sz w:val="24"/>
          <w:szCs w:val="24"/>
        </w:rPr>
        <w:t>人，实到</w:t>
      </w:r>
      <w:r>
        <w:rPr>
          <w:rFonts w:ascii="宋体" w:eastAsia="宋体" w:hAnsi="宋体" w:cs="Times New Roman" w:hint="eastAsia"/>
          <w:sz w:val="24"/>
          <w:szCs w:val="24"/>
        </w:rPr>
        <w:t>14</w:t>
      </w:r>
      <w:r w:rsidRPr="0099110D">
        <w:rPr>
          <w:rFonts w:ascii="宋体" w:eastAsia="宋体" w:hAnsi="宋体" w:cs="Times New Roman" w:hint="eastAsia"/>
          <w:sz w:val="24"/>
          <w:szCs w:val="24"/>
        </w:rPr>
        <w:t>人，会议有效。</w:t>
      </w: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7B8FC409" wp14:editId="5560818B">
            <wp:extent cx="5274310" cy="3950972"/>
            <wp:effectExtent l="0" t="0" r="2540" b="0"/>
            <wp:docPr id="3" name="图片 3" descr="C:\Users\60392\AppData\Local\Temp\Rar$DRa20820.47725\20200922（换届，转正）\IMG_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392\AppData\Local\Temp\Rar$DRa20820.47725\20200922（换届，转正）\IMG_2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0D" w:rsidRPr="0099110D" w:rsidRDefault="0099110D" w:rsidP="0099110D">
      <w:pPr>
        <w:rPr>
          <w:rFonts w:ascii="宋体" w:eastAsia="宋体" w:hAnsi="宋体" w:cs="Times New Roman"/>
          <w:sz w:val="24"/>
          <w:szCs w:val="24"/>
        </w:rPr>
      </w:pPr>
    </w:p>
    <w:p w:rsidR="0099110D" w:rsidRPr="0099110D" w:rsidRDefault="0099110D" w:rsidP="0099110D">
      <w:pPr>
        <w:jc w:val="center"/>
        <w:rPr>
          <w:rFonts w:ascii="宋体" w:eastAsia="宋体" w:hAnsi="宋体" w:cs="Times New Roman"/>
          <w:sz w:val="24"/>
          <w:szCs w:val="24"/>
        </w:rPr>
      </w:pPr>
      <w:r w:rsidRPr="0099110D">
        <w:rPr>
          <w:rFonts w:ascii="宋体" w:eastAsia="宋体" w:hAnsi="宋体" w:cs="Times New Roman" w:hint="eastAsia"/>
          <w:sz w:val="24"/>
          <w:szCs w:val="24"/>
        </w:rPr>
        <w:t>图为支部党员到会情况</w:t>
      </w:r>
    </w:p>
    <w:p w:rsidR="0099110D" w:rsidRPr="0099110D" w:rsidRDefault="0099110D" w:rsidP="0099110D">
      <w:pPr>
        <w:jc w:val="center"/>
        <w:rPr>
          <w:rFonts w:ascii="宋体" w:eastAsia="宋体" w:hAnsi="宋体" w:cs="Times New Roman"/>
          <w:sz w:val="24"/>
          <w:szCs w:val="24"/>
        </w:rPr>
      </w:pP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99110D">
        <w:rPr>
          <w:rFonts w:ascii="宋体" w:eastAsia="宋体" w:hAnsi="宋体" w:cs="Times New Roman" w:hint="eastAsia"/>
          <w:sz w:val="24"/>
          <w:szCs w:val="24"/>
        </w:rPr>
        <w:t>大会主要分三部分进行，第一部分为新发展党员的接收；第二部分为预备党员转正；第三部分为本次转正及新发展的三位同志庄严宣读入党誓词。</w:t>
      </w: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陈宗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同志对入党动机及个人相关情况进行了介绍。其入党介绍人也分别从生活、学习和工作等方面介绍了</w:t>
      </w:r>
      <w:r>
        <w:rPr>
          <w:rFonts w:ascii="宋体" w:eastAsia="宋体" w:hAnsi="宋体" w:cs="Times New Roman" w:hint="eastAsia"/>
          <w:sz w:val="24"/>
          <w:szCs w:val="24"/>
        </w:rPr>
        <w:t>该同志</w:t>
      </w:r>
      <w:r w:rsidRPr="0099110D">
        <w:rPr>
          <w:rFonts w:ascii="宋体" w:eastAsia="宋体" w:hAnsi="宋体" w:cs="Times New Roman" w:hint="eastAsia"/>
          <w:sz w:val="24"/>
          <w:szCs w:val="24"/>
        </w:rPr>
        <w:t>的具体情况。最后经过无记名投票，与会党员全票通过</w:t>
      </w:r>
      <w:r>
        <w:rPr>
          <w:rFonts w:ascii="宋体" w:eastAsia="宋体" w:hAnsi="宋体" w:cs="Times New Roman" w:hint="eastAsia"/>
          <w:sz w:val="24"/>
          <w:szCs w:val="24"/>
        </w:rPr>
        <w:t>该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同志的接收申请，吴杰同志宣读了同意其转为预备党员的决议。</w:t>
      </w: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drawing>
          <wp:inline distT="0" distB="0" distL="0" distR="0" wp14:anchorId="769353A4" wp14:editId="0CFCB863">
            <wp:extent cx="5274310" cy="3950972"/>
            <wp:effectExtent l="0" t="0" r="2540" b="0"/>
            <wp:docPr id="4" name="图片 4" descr="C:\Users\60392\AppData\Local\Temp\Rar$DRa20820.19190\20200922（换届，转正）\IMG_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392\AppData\Local\Temp\Rar$DRa20820.19190\20200922（换届，转正）\IMG_2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0D" w:rsidRPr="0099110D" w:rsidRDefault="0099110D" w:rsidP="0099110D">
      <w:pPr>
        <w:widowControl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99110D">
        <w:rPr>
          <w:rFonts w:ascii="宋体" w:eastAsia="宋体" w:hAnsi="宋体" w:cs="Times New Roman" w:hint="eastAsia"/>
          <w:sz w:val="24"/>
          <w:szCs w:val="24"/>
        </w:rPr>
        <w:t>图为</w:t>
      </w:r>
      <w:r>
        <w:rPr>
          <w:rFonts w:ascii="宋体" w:eastAsia="宋体" w:hAnsi="宋体" w:cs="Times New Roman" w:hint="eastAsia"/>
          <w:sz w:val="24"/>
          <w:szCs w:val="24"/>
        </w:rPr>
        <w:t>陈宗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</w:t>
      </w:r>
      <w:r>
        <w:rPr>
          <w:rFonts w:ascii="宋体" w:eastAsia="宋体" w:hAnsi="宋体" w:cs="Times New Roman" w:hint="eastAsia"/>
          <w:sz w:val="24"/>
          <w:szCs w:val="24"/>
        </w:rPr>
        <w:t>宣读接收申请</w:t>
      </w: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:rsidR="0099110D" w:rsidRPr="0099110D" w:rsidRDefault="0099110D" w:rsidP="0099110D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袁杰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同志首先在全体与会党员前汇报了预备期间的思想、工作情况，表明了自己入党的坚定决心，之后入党介绍人介绍了其在预备期间的表现情况。他们表示，</w:t>
      </w:r>
      <w:r>
        <w:rPr>
          <w:rFonts w:ascii="宋体" w:eastAsia="宋体" w:hAnsi="宋体" w:cs="Times New Roman" w:hint="eastAsia"/>
          <w:sz w:val="24"/>
          <w:szCs w:val="24"/>
        </w:rPr>
        <w:t>袁杰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在思想上积极向党组织靠拢，生活工作中以一名党员的标准严格要求自己，建议其转为正式党员。支部委员会报告了对其考察期的教育考察情况，说明认为他已达到了转正标准。经过无记名投票表决，与会党员全票通过了张瑞原同志的转正申请，同意其转为中共正式党员。最后，支部书记吴杰同志宣读了同意</w:t>
      </w:r>
      <w:r>
        <w:rPr>
          <w:rFonts w:ascii="宋体" w:eastAsia="宋体" w:hAnsi="宋体" w:cs="Times New Roman" w:hint="eastAsia"/>
          <w:sz w:val="24"/>
          <w:szCs w:val="24"/>
        </w:rPr>
        <w:t>袁杰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同志转为正式党员的支部决议。</w:t>
      </w:r>
    </w:p>
    <w:p w:rsidR="0099110D" w:rsidRPr="0099110D" w:rsidRDefault="0099110D" w:rsidP="0099110D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99110D">
        <w:rPr>
          <w:rFonts w:ascii="宋体" w:eastAsia="宋体" w:hAnsi="宋体" w:cs="Times New Roman"/>
          <w:sz w:val="24"/>
          <w:szCs w:val="24"/>
        </w:rPr>
        <w:br w:type="page"/>
      </w:r>
      <w:r>
        <w:rPr>
          <w:rFonts w:ascii="宋体" w:eastAsia="宋体" w:hAnsi="宋体" w:cs="Times New Roman"/>
          <w:noProof/>
          <w:sz w:val="24"/>
          <w:szCs w:val="24"/>
        </w:rPr>
        <w:lastRenderedPageBreak/>
        <w:drawing>
          <wp:inline distT="0" distB="0" distL="0" distR="0">
            <wp:extent cx="5276850" cy="3952875"/>
            <wp:effectExtent l="0" t="0" r="0" b="9525"/>
            <wp:docPr id="5" name="图片 5" descr="C:\Users\60392\AppData\Local\Temp\Rar$DRa21420.25786\20200922（换届，转正）\IMG_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0392\AppData\Local\Temp\Rar$DRa21420.25786\20200922（换届，转正）\IMG_2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72" w:rsidRDefault="0099110D" w:rsidP="0099110D">
      <w:pPr>
        <w:widowControl/>
        <w:jc w:val="center"/>
        <w:rPr>
          <w:rFonts w:ascii="宋体" w:eastAsia="宋体" w:hAnsi="宋体" w:cs="Times New Roman"/>
          <w:sz w:val="24"/>
          <w:szCs w:val="24"/>
        </w:rPr>
      </w:pPr>
      <w:r w:rsidRPr="0099110D">
        <w:rPr>
          <w:rFonts w:ascii="宋体" w:eastAsia="宋体" w:hAnsi="宋体" w:cs="Times New Roman" w:hint="eastAsia"/>
          <w:sz w:val="24"/>
          <w:szCs w:val="24"/>
        </w:rPr>
        <w:t>图为</w:t>
      </w:r>
      <w:r>
        <w:rPr>
          <w:rFonts w:ascii="宋体" w:eastAsia="宋体" w:hAnsi="宋体" w:cs="Times New Roman" w:hint="eastAsia"/>
          <w:sz w:val="24"/>
          <w:szCs w:val="24"/>
        </w:rPr>
        <w:t>袁杰</w:t>
      </w:r>
      <w:r w:rsidRPr="0099110D">
        <w:rPr>
          <w:rFonts w:ascii="宋体" w:eastAsia="宋体" w:hAnsi="宋体" w:cs="Times New Roman" w:hint="eastAsia"/>
          <w:sz w:val="24"/>
          <w:szCs w:val="24"/>
        </w:rPr>
        <w:t>同志宣读转正申请书</w:t>
      </w:r>
    </w:p>
    <w:p w:rsidR="0099110D" w:rsidRPr="0099110D" w:rsidRDefault="0099110D" w:rsidP="0099110D">
      <w:pPr>
        <w:widowControl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最后，两位同志进行了宣誓。</w:t>
      </w:r>
      <w:r w:rsidRPr="0099110D">
        <w:rPr>
          <w:rFonts w:ascii="宋体" w:eastAsia="宋体" w:hAnsi="宋体" w:cs="Times New Roman"/>
          <w:sz w:val="24"/>
          <w:szCs w:val="24"/>
        </w:rPr>
        <w:t>此次入党宣誓仪式意义重大，不仅增强党员了党性意识，还强化了党员责任的意识，激励他们终生践行入党誓言，为党的事业奋斗终身。</w:t>
      </w:r>
      <w:bookmarkStart w:id="0" w:name="_GoBack"/>
      <w:bookmarkEnd w:id="0"/>
    </w:p>
    <w:sectPr w:rsidR="0099110D" w:rsidRPr="0099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C0" w:rsidRDefault="007C4DC0" w:rsidP="0099110D">
      <w:r>
        <w:separator/>
      </w:r>
    </w:p>
  </w:endnote>
  <w:endnote w:type="continuationSeparator" w:id="0">
    <w:p w:rsidR="007C4DC0" w:rsidRDefault="007C4DC0" w:rsidP="0099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C0" w:rsidRDefault="007C4DC0" w:rsidP="0099110D">
      <w:r>
        <w:separator/>
      </w:r>
    </w:p>
  </w:footnote>
  <w:footnote w:type="continuationSeparator" w:id="0">
    <w:p w:rsidR="007C4DC0" w:rsidRDefault="007C4DC0" w:rsidP="0099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9"/>
    <w:rsid w:val="00172A29"/>
    <w:rsid w:val="00484723"/>
    <w:rsid w:val="004D5F72"/>
    <w:rsid w:val="007C4DC0"/>
    <w:rsid w:val="009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24630"/>
  <w15:chartTrackingRefBased/>
  <w15:docId w15:val="{58197610-6B5B-45E3-A961-B081C5EB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chen</dc:creator>
  <cp:keywords/>
  <dc:description/>
  <cp:lastModifiedBy>hongyu chen</cp:lastModifiedBy>
  <cp:revision>2</cp:revision>
  <dcterms:created xsi:type="dcterms:W3CDTF">2020-09-28T11:36:00Z</dcterms:created>
  <dcterms:modified xsi:type="dcterms:W3CDTF">2020-09-28T11:47:00Z</dcterms:modified>
</cp:coreProperties>
</file>