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7A" w:rsidRPr="00E75CAA" w:rsidRDefault="00C221C6" w:rsidP="00E75CAA">
      <w:pPr>
        <w:jc w:val="center"/>
        <w:rPr>
          <w:rStyle w:val="a3"/>
          <w:rFonts w:ascii="黑体" w:eastAsia="黑体" w:hAnsi="黑体" w:cs="Arial"/>
          <w:color w:val="000000" w:themeColor="text1"/>
          <w:sz w:val="30"/>
          <w:szCs w:val="30"/>
        </w:rPr>
      </w:pPr>
      <w:r w:rsidRPr="00E75CAA">
        <w:rPr>
          <w:rStyle w:val="a3"/>
          <w:rFonts w:ascii="黑体" w:eastAsia="黑体" w:hAnsi="黑体" w:cs="Arial" w:hint="eastAsia"/>
          <w:color w:val="000000" w:themeColor="text1"/>
          <w:sz w:val="30"/>
          <w:szCs w:val="30"/>
        </w:rPr>
        <w:t>“</w:t>
      </w:r>
      <w:r w:rsidRPr="00E75CAA">
        <w:rPr>
          <w:rStyle w:val="a3"/>
          <w:rFonts w:ascii="黑体" w:eastAsia="黑体" w:hAnsi="黑体" w:cs="Arial"/>
          <w:color w:val="000000" w:themeColor="text1"/>
          <w:sz w:val="30"/>
          <w:szCs w:val="30"/>
        </w:rPr>
        <w:t>立德树人担使命</w:t>
      </w:r>
      <w:r w:rsidRPr="00E75CAA">
        <w:rPr>
          <w:rStyle w:val="a3"/>
          <w:rFonts w:ascii="黑体" w:eastAsia="黑体" w:hAnsi="黑体" w:cs="Arial" w:hint="eastAsia"/>
          <w:color w:val="000000" w:themeColor="text1"/>
          <w:sz w:val="30"/>
          <w:szCs w:val="30"/>
        </w:rPr>
        <w:t>”</w:t>
      </w:r>
      <w:r w:rsidRPr="00E75CAA">
        <w:rPr>
          <w:rStyle w:val="a3"/>
          <w:rFonts w:ascii="黑体" w:eastAsia="黑体" w:hAnsi="黑体" w:cs="Arial"/>
          <w:color w:val="000000" w:themeColor="text1"/>
          <w:sz w:val="30"/>
          <w:szCs w:val="30"/>
        </w:rPr>
        <w:t>——</w:t>
      </w:r>
      <w:r w:rsidRPr="00E75CAA">
        <w:rPr>
          <w:rStyle w:val="a3"/>
          <w:rFonts w:ascii="黑体" w:eastAsia="黑体" w:hAnsi="黑体" w:cs="Arial" w:hint="eastAsia"/>
          <w:color w:val="000000" w:themeColor="text1"/>
          <w:sz w:val="30"/>
          <w:szCs w:val="30"/>
        </w:rPr>
        <w:t>能源院</w:t>
      </w:r>
      <w:proofErr w:type="gramStart"/>
      <w:r w:rsidRPr="00E75CAA">
        <w:rPr>
          <w:rStyle w:val="a3"/>
          <w:rFonts w:ascii="黑体" w:eastAsia="黑体" w:hAnsi="黑体" w:cs="Arial" w:hint="eastAsia"/>
          <w:color w:val="000000" w:themeColor="text1"/>
          <w:sz w:val="30"/>
          <w:szCs w:val="30"/>
        </w:rPr>
        <w:t>研</w:t>
      </w:r>
      <w:proofErr w:type="gramEnd"/>
      <w:r w:rsidRPr="00E75CAA">
        <w:rPr>
          <w:rStyle w:val="a3"/>
          <w:rFonts w:ascii="黑体" w:eastAsia="黑体" w:hAnsi="黑体" w:cs="Arial" w:hint="eastAsia"/>
          <w:color w:val="000000" w:themeColor="text1"/>
          <w:sz w:val="30"/>
          <w:szCs w:val="30"/>
        </w:rPr>
        <w:t>二支部党建知识竞赛</w:t>
      </w:r>
    </w:p>
    <w:p w:rsidR="008B7862" w:rsidRPr="00E75CAA" w:rsidRDefault="008B7862" w:rsidP="000C6099">
      <w:pPr>
        <w:spacing w:beforeLines="50" w:before="156" w:afterLines="50" w:after="156"/>
        <w:ind w:firstLine="420"/>
        <w:rPr>
          <w:rFonts w:ascii="Times New Roman" w:hAnsi="Times New Roman" w:cs="Times New Roman"/>
          <w:color w:val="333333"/>
          <w:sz w:val="24"/>
        </w:rPr>
      </w:pPr>
      <w:r w:rsidRPr="00E75CAA">
        <w:rPr>
          <w:rFonts w:ascii="Times New Roman" w:hAnsi="Times New Roman" w:cs="Times New Roman"/>
          <w:color w:val="333333"/>
          <w:sz w:val="24"/>
        </w:rPr>
        <w:t>为庆祝新中国成立</w:t>
      </w:r>
      <w:r w:rsidRPr="00E75CAA">
        <w:rPr>
          <w:rFonts w:ascii="Times New Roman" w:hAnsi="Times New Roman" w:cs="Times New Roman"/>
          <w:color w:val="333333"/>
          <w:sz w:val="24"/>
        </w:rPr>
        <w:t>70</w:t>
      </w:r>
      <w:r w:rsidRPr="00E75CAA">
        <w:rPr>
          <w:rFonts w:ascii="Times New Roman" w:hAnsi="Times New Roman" w:cs="Times New Roman"/>
          <w:color w:val="333333"/>
          <w:sz w:val="24"/>
        </w:rPr>
        <w:t>周年和建党</w:t>
      </w:r>
      <w:r w:rsidRPr="00E75CAA">
        <w:rPr>
          <w:rFonts w:ascii="Times New Roman" w:hAnsi="Times New Roman" w:cs="Times New Roman"/>
          <w:color w:val="333333"/>
          <w:sz w:val="24"/>
        </w:rPr>
        <w:t>98</w:t>
      </w:r>
      <w:r w:rsidRPr="00E75CAA">
        <w:rPr>
          <w:rFonts w:ascii="Times New Roman" w:hAnsi="Times New Roman" w:cs="Times New Roman"/>
          <w:color w:val="333333"/>
          <w:sz w:val="24"/>
        </w:rPr>
        <w:t>周年，深入学习贯彻习近平新时代中国特色社会主义思想，扎实开展</w:t>
      </w:r>
      <w:r w:rsidRPr="00E75CAA">
        <w:rPr>
          <w:rFonts w:ascii="Times New Roman" w:hAnsi="Times New Roman" w:cs="Times New Roman"/>
          <w:color w:val="333333"/>
          <w:sz w:val="24"/>
        </w:rPr>
        <w:t>“</w:t>
      </w:r>
      <w:r w:rsidRPr="00E75CAA">
        <w:rPr>
          <w:rFonts w:ascii="Times New Roman" w:hAnsi="Times New Roman" w:cs="Times New Roman"/>
          <w:color w:val="333333"/>
          <w:sz w:val="24"/>
        </w:rPr>
        <w:t>不忘初心、牢记使命</w:t>
      </w:r>
      <w:r w:rsidRPr="00E75CAA">
        <w:rPr>
          <w:rFonts w:ascii="Times New Roman" w:hAnsi="Times New Roman" w:cs="Times New Roman"/>
          <w:color w:val="333333"/>
          <w:sz w:val="24"/>
        </w:rPr>
        <w:t>”</w:t>
      </w:r>
      <w:r w:rsidRPr="00E75CAA">
        <w:rPr>
          <w:rFonts w:ascii="Times New Roman" w:hAnsi="Times New Roman" w:cs="Times New Roman"/>
          <w:color w:val="333333"/>
          <w:sz w:val="24"/>
        </w:rPr>
        <w:t>主题教育和党支部全面整顿，</w:t>
      </w:r>
      <w:r w:rsidRPr="00E75CAA">
        <w:rPr>
          <w:rFonts w:ascii="Times New Roman" w:hAnsi="Times New Roman" w:cs="Times New Roman"/>
          <w:color w:val="333333"/>
          <w:sz w:val="24"/>
        </w:rPr>
        <w:t>2019</w:t>
      </w:r>
      <w:r w:rsidRPr="00E75CAA">
        <w:rPr>
          <w:rFonts w:ascii="Times New Roman" w:hAnsi="Times New Roman" w:cs="Times New Roman"/>
          <w:color w:val="333333"/>
          <w:sz w:val="24"/>
        </w:rPr>
        <w:t>年</w:t>
      </w:r>
      <w:r w:rsidRPr="00E75CAA">
        <w:rPr>
          <w:rFonts w:ascii="Times New Roman" w:hAnsi="Times New Roman" w:cs="Times New Roman"/>
          <w:color w:val="333333"/>
          <w:sz w:val="24"/>
        </w:rPr>
        <w:t>10</w:t>
      </w:r>
      <w:r w:rsidRPr="00E75CAA">
        <w:rPr>
          <w:rFonts w:ascii="Times New Roman" w:hAnsi="Times New Roman" w:cs="Times New Roman"/>
          <w:color w:val="333333"/>
          <w:sz w:val="24"/>
        </w:rPr>
        <w:t>月</w:t>
      </w:r>
      <w:r w:rsidRPr="00E75CAA">
        <w:rPr>
          <w:rFonts w:ascii="Times New Roman" w:hAnsi="Times New Roman" w:cs="Times New Roman"/>
          <w:color w:val="333333"/>
          <w:sz w:val="24"/>
        </w:rPr>
        <w:t>12</w:t>
      </w:r>
      <w:r w:rsidRPr="00E75CAA">
        <w:rPr>
          <w:rFonts w:ascii="Times New Roman" w:hAnsi="Times New Roman" w:cs="Times New Roman"/>
          <w:color w:val="333333"/>
          <w:sz w:val="24"/>
        </w:rPr>
        <w:t>日，能源科学与工程学院研究生第二党支部组织于</w:t>
      </w:r>
      <w:proofErr w:type="gramStart"/>
      <w:r w:rsidRPr="00E75CAA">
        <w:rPr>
          <w:rFonts w:ascii="Times New Roman" w:hAnsi="Times New Roman" w:cs="Times New Roman"/>
          <w:color w:val="333333"/>
          <w:sz w:val="24"/>
        </w:rPr>
        <w:t>动力楼</w:t>
      </w:r>
      <w:proofErr w:type="gramEnd"/>
      <w:r w:rsidRPr="00E75CAA">
        <w:rPr>
          <w:rFonts w:ascii="Times New Roman" w:hAnsi="Times New Roman" w:cs="Times New Roman"/>
          <w:color w:val="333333"/>
          <w:sz w:val="24"/>
        </w:rPr>
        <w:t>206</w:t>
      </w:r>
      <w:r w:rsidRPr="00E75CAA">
        <w:rPr>
          <w:rFonts w:ascii="Times New Roman" w:hAnsi="Times New Roman" w:cs="Times New Roman"/>
          <w:color w:val="333333"/>
          <w:sz w:val="24"/>
        </w:rPr>
        <w:t>举办了</w:t>
      </w:r>
      <w:r w:rsidRPr="00E75CAA">
        <w:rPr>
          <w:rFonts w:ascii="Times New Roman" w:hAnsi="Times New Roman" w:cs="Times New Roman"/>
          <w:color w:val="333333"/>
          <w:sz w:val="24"/>
        </w:rPr>
        <w:t xml:space="preserve"> “</w:t>
      </w:r>
      <w:r w:rsidRPr="00E75CAA">
        <w:rPr>
          <w:rFonts w:ascii="Times New Roman" w:hAnsi="Times New Roman" w:cs="Times New Roman"/>
          <w:color w:val="333333"/>
          <w:sz w:val="24"/>
        </w:rPr>
        <w:t>立德树人担使命</w:t>
      </w:r>
      <w:r w:rsidRPr="00E75CAA">
        <w:rPr>
          <w:rFonts w:ascii="Times New Roman" w:hAnsi="Times New Roman" w:cs="Times New Roman"/>
          <w:color w:val="333333"/>
          <w:sz w:val="24"/>
        </w:rPr>
        <w:t>”</w:t>
      </w:r>
      <w:proofErr w:type="gramStart"/>
      <w:r w:rsidRPr="00E75CAA">
        <w:rPr>
          <w:rFonts w:ascii="Times New Roman" w:hAnsi="Times New Roman" w:cs="Times New Roman"/>
          <w:color w:val="333333"/>
          <w:sz w:val="24"/>
        </w:rPr>
        <w:t>主题党建</w:t>
      </w:r>
      <w:proofErr w:type="gramEnd"/>
      <w:r w:rsidRPr="00E75CAA">
        <w:rPr>
          <w:rFonts w:ascii="Times New Roman" w:hAnsi="Times New Roman" w:cs="Times New Roman"/>
          <w:color w:val="333333"/>
          <w:sz w:val="24"/>
        </w:rPr>
        <w:t>知识竞赛活动，支部正式党员、预备党员及入党积极分子均到场参加。</w:t>
      </w:r>
    </w:p>
    <w:p w:rsidR="00141934" w:rsidRPr="00E75CAA" w:rsidRDefault="008B7862" w:rsidP="000C6099">
      <w:pPr>
        <w:spacing w:beforeLines="50" w:before="156" w:afterLines="50" w:after="156"/>
        <w:ind w:firstLine="420"/>
        <w:rPr>
          <w:rFonts w:ascii="Times New Roman" w:hAnsi="Times New Roman" w:cs="Times New Roman"/>
          <w:color w:val="333333"/>
          <w:sz w:val="24"/>
        </w:rPr>
      </w:pPr>
      <w:r w:rsidRPr="00E75CAA">
        <w:rPr>
          <w:rFonts w:ascii="Times New Roman" w:hAnsi="Times New Roman" w:cs="Times New Roman" w:hint="eastAsia"/>
          <w:color w:val="333333"/>
          <w:sz w:val="24"/>
        </w:rPr>
        <w:t>本次“立德树人担使命”</w:t>
      </w:r>
      <w:proofErr w:type="gramStart"/>
      <w:r w:rsidRPr="00E75CAA">
        <w:rPr>
          <w:rFonts w:ascii="Times New Roman" w:hAnsi="Times New Roman" w:cs="Times New Roman" w:hint="eastAsia"/>
          <w:color w:val="333333"/>
          <w:sz w:val="24"/>
        </w:rPr>
        <w:t>主题党建</w:t>
      </w:r>
      <w:proofErr w:type="gramEnd"/>
      <w:r w:rsidRPr="00E75CAA">
        <w:rPr>
          <w:rFonts w:ascii="Times New Roman" w:hAnsi="Times New Roman" w:cs="Times New Roman" w:hint="eastAsia"/>
          <w:color w:val="333333"/>
          <w:sz w:val="24"/>
        </w:rPr>
        <w:t>知识竞赛活动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由书记吴杰同志主持，</w:t>
      </w:r>
      <w:r w:rsidRPr="00E75CAA">
        <w:rPr>
          <w:rFonts w:ascii="Times New Roman" w:hAnsi="Times New Roman" w:cs="Times New Roman" w:hint="eastAsia"/>
          <w:color w:val="333333"/>
          <w:sz w:val="24"/>
        </w:rPr>
        <w:t>主要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为四个环节</w:t>
      </w:r>
      <w:r w:rsidRPr="00E75CAA">
        <w:rPr>
          <w:rFonts w:ascii="Times New Roman" w:hAnsi="Times New Roman" w:cs="Times New Roman" w:hint="eastAsia"/>
          <w:color w:val="333333"/>
          <w:sz w:val="24"/>
        </w:rPr>
        <w:t>，第一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环节为宣传委员周斯曼同志带领全体成员面对党旗宣誓，重温入党初心；第二环节为党建知识竞赛，支部成员按照分组进行答题竞赛，评出优秀奖；第三环节为“立德树人担使命”研讨交流，全体同志分别发言；最后，由组织委员雷坤同志对本次活动进行总结发言。</w:t>
      </w:r>
    </w:p>
    <w:p w:rsidR="008B7862" w:rsidRPr="00E75CAA" w:rsidRDefault="008B7862" w:rsidP="000C6099">
      <w:pPr>
        <w:spacing w:beforeLines="50" w:before="156" w:afterLines="50" w:after="156"/>
        <w:ind w:firstLine="420"/>
        <w:rPr>
          <w:rFonts w:ascii="Times New Roman" w:hAnsi="Times New Roman" w:cs="Times New Roman"/>
          <w:color w:val="333333"/>
          <w:sz w:val="24"/>
        </w:rPr>
      </w:pPr>
      <w:r w:rsidRPr="00E75CAA">
        <w:rPr>
          <w:rFonts w:ascii="Times New Roman" w:hAnsi="Times New Roman" w:cs="Times New Roman" w:hint="eastAsia"/>
          <w:color w:val="333333"/>
          <w:sz w:val="24"/>
        </w:rPr>
        <w:t>“我志愿加入中国共产党，拥护党的纲领，遵守党的章程……”在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宣传委员周斯曼同志</w:t>
      </w:r>
      <w:r w:rsidRPr="00E75CAA">
        <w:rPr>
          <w:rFonts w:ascii="Times New Roman" w:hAnsi="Times New Roman" w:cs="Times New Roman" w:hint="eastAsia"/>
          <w:color w:val="333333"/>
          <w:sz w:val="24"/>
        </w:rPr>
        <w:t>的领誓下，全体党员肃立，举右手握拳，面向鲜红的党旗，庄严宣誓，宣告了自己对党忠诚的决心。</w:t>
      </w:r>
    </w:p>
    <w:p w:rsidR="00E75CAA" w:rsidRDefault="00E75CAA" w:rsidP="000C6099">
      <w:pPr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2BF28C77" wp14:editId="13037844">
            <wp:extent cx="5274310" cy="3955733"/>
            <wp:effectExtent l="0" t="0" r="2540" b="6985"/>
            <wp:docPr id="1" name="图片 1" descr="E:\研究生2019\党支部资料\2019年10月16日“立德树人担使命”党建知识竞赛\2019-10-16“党日活动”\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研究生2019\党支部资料\2019年10月16日“立德树人担使命”党建知识竞赛\2019-10-16“党日活动”\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99" w:rsidRPr="00D54E70" w:rsidRDefault="000C6099" w:rsidP="000C6099">
      <w:pPr>
        <w:jc w:val="center"/>
        <w:rPr>
          <w:rFonts w:ascii="Times New Roman" w:hAnsi="Times New Roman" w:cs="Times New Roman"/>
          <w:color w:val="333333"/>
          <w:sz w:val="24"/>
        </w:rPr>
      </w:pPr>
      <w:r w:rsidRPr="00D54E70">
        <w:rPr>
          <w:rFonts w:ascii="Times New Roman" w:hAnsi="Times New Roman" w:cs="Times New Roman" w:hint="eastAsia"/>
          <w:color w:val="333333"/>
          <w:sz w:val="24"/>
        </w:rPr>
        <w:t>图为党员同志重温入党誓词</w:t>
      </w:r>
    </w:p>
    <w:p w:rsidR="000C6099" w:rsidRDefault="007D4981" w:rsidP="000C6099">
      <w:pPr>
        <w:spacing w:beforeLines="50" w:before="156" w:afterLines="50" w:after="156"/>
        <w:ind w:firstLine="420"/>
        <w:rPr>
          <w:rFonts w:ascii="Times New Roman" w:hAnsi="Times New Roman" w:cs="Times New Roman"/>
          <w:color w:val="333333"/>
          <w:sz w:val="24"/>
        </w:rPr>
      </w:pPr>
      <w:r w:rsidRPr="00E75CAA">
        <w:rPr>
          <w:rFonts w:ascii="Times New Roman" w:hAnsi="Times New Roman" w:cs="Times New Roman" w:hint="eastAsia"/>
          <w:color w:val="333333"/>
          <w:sz w:val="24"/>
        </w:rPr>
        <w:t>“十九大报告指出，什么是近代以来中华民族最伟大的梦想，是新时代中国共产党的历史使命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？”“</w:t>
      </w:r>
      <w:r w:rsidRPr="00E75CAA">
        <w:rPr>
          <w:rFonts w:ascii="Times New Roman" w:hAnsi="Times New Roman" w:cs="Times New Roman" w:hint="eastAsia"/>
          <w:color w:val="333333"/>
          <w:sz w:val="24"/>
        </w:rPr>
        <w:t>实现中华民族伟大复兴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”……在党建知识竞赛环节，</w:t>
      </w:r>
      <w:r w:rsidRPr="00E75CAA">
        <w:rPr>
          <w:rFonts w:ascii="Times New Roman" w:hAnsi="Times New Roman" w:cs="Times New Roman" w:hint="eastAsia"/>
          <w:color w:val="333333"/>
          <w:sz w:val="24"/>
        </w:rPr>
        <w:t>18</w:t>
      </w:r>
      <w:r w:rsidRPr="00E75CAA">
        <w:rPr>
          <w:rFonts w:ascii="Times New Roman" w:hAnsi="Times New Roman" w:cs="Times New Roman" w:hint="eastAsia"/>
          <w:color w:val="333333"/>
          <w:sz w:val="24"/>
        </w:rPr>
        <w:t>名党员同志分为</w:t>
      </w:r>
      <w:r w:rsidRPr="00E75CAA">
        <w:rPr>
          <w:rFonts w:ascii="Times New Roman" w:hAnsi="Times New Roman" w:cs="Times New Roman" w:hint="eastAsia"/>
          <w:color w:val="333333"/>
          <w:sz w:val="24"/>
        </w:rPr>
        <w:t>6</w:t>
      </w:r>
      <w:r w:rsidRPr="00E75CAA">
        <w:rPr>
          <w:rFonts w:ascii="Times New Roman" w:hAnsi="Times New Roman" w:cs="Times New Roman" w:hint="eastAsia"/>
          <w:color w:val="333333"/>
          <w:sz w:val="24"/>
        </w:rPr>
        <w:t>组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参加竞赛，</w:t>
      </w:r>
      <w:r w:rsidRPr="00E75CAA">
        <w:rPr>
          <w:rFonts w:ascii="Times New Roman" w:hAnsi="Times New Roman" w:cs="Times New Roman" w:hint="eastAsia"/>
          <w:color w:val="333333"/>
          <w:sz w:val="24"/>
        </w:rPr>
        <w:t>竞赛时，</w:t>
      </w:r>
      <w:bookmarkStart w:id="0" w:name="_GoBack"/>
      <w:bookmarkEnd w:id="0"/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选手们情绪高昂，抢答踊跃。本次党建知识竞赛内容包括《党章》、</w:t>
      </w:r>
      <w:r w:rsidRPr="00E75CAA">
        <w:rPr>
          <w:rFonts w:ascii="Times New Roman" w:hAnsi="Times New Roman" w:cs="Times New Roman" w:hint="eastAsia"/>
          <w:color w:val="333333"/>
          <w:sz w:val="24"/>
        </w:rPr>
        <w:t>《习近平关于“不忘初心、牢记使命”论述摘编》及《习近平新时代中国特色社会主义思想学习纲要》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等内容，设置必答题、抢答题、</w:t>
      </w:r>
      <w:r w:rsidRPr="00E75CAA">
        <w:rPr>
          <w:rFonts w:ascii="Times New Roman" w:hAnsi="Times New Roman" w:cs="Times New Roman" w:hint="eastAsia"/>
          <w:color w:val="333333"/>
          <w:sz w:val="24"/>
        </w:rPr>
        <w:lastRenderedPageBreak/>
        <w:t>必胜题以及组内终极</w:t>
      </w:r>
      <w:r w:rsidRPr="00E75CAA">
        <w:rPr>
          <w:rFonts w:ascii="Times New Roman" w:hAnsi="Times New Roman" w:cs="Times New Roman" w:hint="eastAsia"/>
          <w:color w:val="333333"/>
          <w:sz w:val="24"/>
        </w:rPr>
        <w:t>PK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环节，把丰富的理论知识和活泼</w:t>
      </w:r>
      <w:r w:rsidR="00014511" w:rsidRPr="00E75CAA">
        <w:rPr>
          <w:rFonts w:ascii="Times New Roman" w:hAnsi="Times New Roman" w:cs="Times New Roman" w:hint="eastAsia"/>
          <w:color w:val="333333"/>
          <w:sz w:val="24"/>
        </w:rPr>
        <w:t>生动的比赛形式结合起来，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增添了学习趣味，创新了党建学习模式，全面提升</w:t>
      </w:r>
      <w:r w:rsidR="00014511" w:rsidRPr="00E75CAA">
        <w:rPr>
          <w:rFonts w:ascii="Times New Roman" w:hAnsi="Times New Roman" w:cs="Times New Roman" w:hint="eastAsia"/>
          <w:color w:val="333333"/>
          <w:sz w:val="24"/>
        </w:rPr>
        <w:t>了党内同志</w:t>
      </w:r>
      <w:r w:rsidR="00141934" w:rsidRPr="00E75CAA">
        <w:rPr>
          <w:rFonts w:ascii="Times New Roman" w:hAnsi="Times New Roman" w:cs="Times New Roman" w:hint="eastAsia"/>
          <w:color w:val="333333"/>
          <w:sz w:val="24"/>
        </w:rPr>
        <w:t>的理论水平和党性修养。</w:t>
      </w:r>
      <w:r w:rsidR="00014511" w:rsidRPr="00E75CAA">
        <w:rPr>
          <w:rFonts w:ascii="Times New Roman" w:hAnsi="Times New Roman" w:cs="Times New Roman" w:hint="eastAsia"/>
          <w:color w:val="333333"/>
          <w:sz w:val="24"/>
        </w:rPr>
        <w:t>竞赛结束后，支部书记吴杰同志为获奖的同志进行了颁奖。</w:t>
      </w:r>
    </w:p>
    <w:p w:rsidR="000C6099" w:rsidRDefault="000C6099" w:rsidP="000C6099">
      <w:pPr>
        <w:spacing w:beforeLines="50" w:before="156" w:afterLines="50" w:after="156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noProof/>
          <w:color w:val="333333"/>
          <w:sz w:val="24"/>
        </w:rPr>
        <w:drawing>
          <wp:inline distT="0" distB="0" distL="0" distR="0" wp14:anchorId="28794AFB" wp14:editId="503E37D4">
            <wp:extent cx="5274310" cy="3955733"/>
            <wp:effectExtent l="0" t="0" r="2540" b="6985"/>
            <wp:docPr id="2" name="图片 2" descr="E:\研究生2019\党支部资料\2019年10月16日“立德树人担使命”党建知识竞赛\2019-10-16“党日活动”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研究生2019\党支部资料\2019年10月16日“立德树人担使命”党建知识竞赛\2019-10-16“党日活动”\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99" w:rsidRPr="000C6099" w:rsidRDefault="000C6099" w:rsidP="000C6099">
      <w:pPr>
        <w:ind w:firstLine="420"/>
        <w:jc w:val="center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 w:hint="eastAsia"/>
          <w:color w:val="333333"/>
          <w:sz w:val="24"/>
        </w:rPr>
        <w:t>图为党建知识竞赛获奖同志</w:t>
      </w:r>
    </w:p>
    <w:p w:rsidR="000C6099" w:rsidRDefault="00014511" w:rsidP="000C6099">
      <w:pPr>
        <w:spacing w:beforeLines="50" w:before="156" w:afterLines="50" w:after="156"/>
        <w:ind w:firstLine="420"/>
        <w:rPr>
          <w:rFonts w:ascii="Times New Roman" w:hAnsi="Times New Roman" w:cs="Times New Roman"/>
          <w:noProof/>
          <w:color w:val="333333"/>
          <w:sz w:val="24"/>
        </w:rPr>
      </w:pPr>
      <w:r w:rsidRPr="00E75CAA">
        <w:rPr>
          <w:rFonts w:ascii="Times New Roman" w:hAnsi="Times New Roman" w:cs="Times New Roman" w:hint="eastAsia"/>
          <w:color w:val="333333"/>
          <w:sz w:val="24"/>
        </w:rPr>
        <w:t>在第三环节中，支部同志们分别对“立德树人担使命”这一主题发言，表达自己的见解。</w:t>
      </w:r>
      <w:proofErr w:type="gramStart"/>
      <w:r w:rsidRPr="000C6099">
        <w:rPr>
          <w:rFonts w:ascii="Times New Roman" w:hAnsi="Times New Roman" w:cs="Times New Roman" w:hint="eastAsia"/>
          <w:color w:val="333333"/>
          <w:sz w:val="24"/>
        </w:rPr>
        <w:t>研一</w:t>
      </w:r>
      <w:proofErr w:type="gramEnd"/>
      <w:r w:rsidRPr="000C6099">
        <w:rPr>
          <w:rFonts w:ascii="Times New Roman" w:hAnsi="Times New Roman" w:cs="Times New Roman" w:hint="eastAsia"/>
          <w:color w:val="333333"/>
          <w:sz w:val="24"/>
        </w:rPr>
        <w:t>新生党员</w:t>
      </w:r>
      <w:r w:rsidR="006A18D2">
        <w:rPr>
          <w:rFonts w:ascii="Times New Roman" w:hAnsi="Times New Roman" w:cs="Times New Roman" w:hint="eastAsia"/>
          <w:color w:val="333333"/>
          <w:sz w:val="24"/>
        </w:rPr>
        <w:t>严方</w:t>
      </w:r>
      <w:r w:rsidRPr="000C6099">
        <w:rPr>
          <w:rFonts w:ascii="Times New Roman" w:hAnsi="Times New Roman" w:cs="Times New Roman" w:hint="eastAsia"/>
          <w:color w:val="333333"/>
          <w:sz w:val="24"/>
        </w:rPr>
        <w:t>同志表示：作为学生，我们要从思想和行动上担负起属于自己的使命，要坚定人生理想，对始终一个有目标有追求的人，做新时代的奋斗者，并做到</w:t>
      </w:r>
      <w:r>
        <w:rPr>
          <w:rFonts w:hint="eastAsia"/>
          <w:color w:val="333333"/>
        </w:rPr>
        <w:t>知</w:t>
      </w:r>
      <w:r w:rsidRPr="000C6099">
        <w:rPr>
          <w:rFonts w:ascii="Times New Roman" w:hAnsi="Times New Roman" w:cs="Times New Roman" w:hint="eastAsia"/>
          <w:color w:val="333333"/>
          <w:sz w:val="24"/>
        </w:rPr>
        <w:t>行合一，求真问学，将想法落实到行动上。入党积极分子李文</w:t>
      </w:r>
      <w:proofErr w:type="gramStart"/>
      <w:r w:rsidRPr="000C6099">
        <w:rPr>
          <w:rFonts w:ascii="Times New Roman" w:hAnsi="Times New Roman" w:cs="Times New Roman" w:hint="eastAsia"/>
          <w:color w:val="333333"/>
          <w:sz w:val="24"/>
        </w:rPr>
        <w:t>浩</w:t>
      </w:r>
      <w:proofErr w:type="gramEnd"/>
      <w:r w:rsidRPr="000C6099">
        <w:rPr>
          <w:rFonts w:ascii="Times New Roman" w:hAnsi="Times New Roman" w:cs="Times New Roman" w:hint="eastAsia"/>
          <w:color w:val="333333"/>
          <w:sz w:val="24"/>
        </w:rPr>
        <w:t>同志表示：作为研究生党员，要在言行举止、道德品格、学术氛围上给</w:t>
      </w:r>
      <w:r w:rsidR="00C050AB" w:rsidRPr="000C6099">
        <w:rPr>
          <w:rFonts w:ascii="Times New Roman" w:hAnsi="Times New Roman" w:cs="Times New Roman" w:hint="eastAsia"/>
          <w:color w:val="333333"/>
          <w:sz w:val="24"/>
        </w:rPr>
        <w:t>低年级</w:t>
      </w:r>
      <w:r w:rsidRPr="000C6099">
        <w:rPr>
          <w:rFonts w:ascii="Times New Roman" w:hAnsi="Times New Roman" w:cs="Times New Roman" w:hint="eastAsia"/>
          <w:color w:val="333333"/>
          <w:sz w:val="24"/>
        </w:rPr>
        <w:t>师弟师妹们做好表率，</w:t>
      </w:r>
      <w:r w:rsidR="00C050AB" w:rsidRPr="000C6099">
        <w:rPr>
          <w:rFonts w:ascii="Times New Roman" w:hAnsi="Times New Roman" w:cs="Times New Roman" w:hint="eastAsia"/>
          <w:color w:val="333333"/>
          <w:sz w:val="24"/>
        </w:rPr>
        <w:t>从高年级师兄师姐们的身上学习良好品德，不断警醒自己，提升自我。</w:t>
      </w:r>
      <w:proofErr w:type="gramStart"/>
      <w:r w:rsidR="00C050AB" w:rsidRPr="000C6099">
        <w:rPr>
          <w:rFonts w:ascii="Times New Roman" w:hAnsi="Times New Roman" w:cs="Times New Roman" w:hint="eastAsia"/>
          <w:color w:val="333333"/>
          <w:sz w:val="24"/>
        </w:rPr>
        <w:t>研三党员</w:t>
      </w:r>
      <w:proofErr w:type="gramEnd"/>
      <w:r w:rsidR="00C050AB" w:rsidRPr="000C6099">
        <w:rPr>
          <w:rFonts w:ascii="Times New Roman" w:hAnsi="Times New Roman" w:cs="Times New Roman" w:hint="eastAsia"/>
          <w:color w:val="333333"/>
          <w:sz w:val="24"/>
        </w:rPr>
        <w:t>李汶珊同志认为，“立德”</w:t>
      </w:r>
      <w:r w:rsidR="00E75CAA" w:rsidRPr="000C6099">
        <w:rPr>
          <w:rFonts w:ascii="Times New Roman" w:hAnsi="Times New Roman" w:cs="Times New Roman" w:hint="eastAsia"/>
          <w:color w:val="333333"/>
          <w:sz w:val="24"/>
        </w:rPr>
        <w:t>就是树立正确的人生观、世界观和价值观，做到爱国、立志、求真，研究生要积极投入“双一流”建设，担当民族复兴大任，培养创新能力，做到言行合一。</w:t>
      </w:r>
    </w:p>
    <w:p w:rsidR="000C6099" w:rsidRDefault="000C6099" w:rsidP="000C6099">
      <w:pPr>
        <w:spacing w:beforeLines="50" w:before="156" w:afterLines="50" w:after="156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noProof/>
          <w:color w:val="333333"/>
          <w:sz w:val="24"/>
        </w:rPr>
        <w:lastRenderedPageBreak/>
        <w:drawing>
          <wp:inline distT="0" distB="0" distL="0" distR="0" wp14:anchorId="0B4A5B30" wp14:editId="3E98EFB8">
            <wp:extent cx="5274310" cy="3955733"/>
            <wp:effectExtent l="0" t="0" r="2540" b="6985"/>
            <wp:docPr id="3" name="图片 3" descr="E:\研究生2019\党支部资料\2019年10月16日“立德树人担使命”党建知识竞赛\2019-10-16“党日活动”\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研究生2019\党支部资料\2019年10月16日“立德树人担使命”党建知识竞赛\2019-10-16“党日活动”\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99" w:rsidRPr="000C6099" w:rsidRDefault="000C6099" w:rsidP="000C6099">
      <w:pPr>
        <w:ind w:firstLine="420"/>
        <w:jc w:val="center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 w:hint="eastAsia"/>
          <w:color w:val="333333"/>
          <w:sz w:val="24"/>
        </w:rPr>
        <w:t>图为研讨发言</w:t>
      </w:r>
    </w:p>
    <w:p w:rsidR="00141934" w:rsidRPr="000C6099" w:rsidRDefault="00E75CAA" w:rsidP="000C6099">
      <w:pPr>
        <w:spacing w:beforeLines="50" w:before="156" w:afterLines="50" w:after="156"/>
        <w:ind w:firstLine="420"/>
        <w:rPr>
          <w:rFonts w:ascii="Times New Roman" w:hAnsi="Times New Roman" w:cs="Times New Roman"/>
          <w:color w:val="333333"/>
          <w:sz w:val="24"/>
        </w:rPr>
      </w:pPr>
      <w:r w:rsidRPr="000C6099">
        <w:rPr>
          <w:rFonts w:ascii="Times New Roman" w:hAnsi="Times New Roman" w:cs="Times New Roman" w:hint="eastAsia"/>
          <w:color w:val="333333"/>
          <w:sz w:val="24"/>
        </w:rPr>
        <w:t>最后，组织委员雷坤同志就本次党建知识竞赛中党员同志们的参与以及对“立德树人担使命”主题的研讨会进行了简要总结。</w:t>
      </w:r>
    </w:p>
    <w:sectPr w:rsidR="00141934" w:rsidRPr="000C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C6"/>
    <w:rsid w:val="00014511"/>
    <w:rsid w:val="000C6099"/>
    <w:rsid w:val="00141934"/>
    <w:rsid w:val="004F7BE7"/>
    <w:rsid w:val="006A18D2"/>
    <w:rsid w:val="007521BD"/>
    <w:rsid w:val="007D4981"/>
    <w:rsid w:val="008B7862"/>
    <w:rsid w:val="009D1BDC"/>
    <w:rsid w:val="00C050AB"/>
    <w:rsid w:val="00C221C6"/>
    <w:rsid w:val="00D54E70"/>
    <w:rsid w:val="00E7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1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75C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75C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1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75C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75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2019-10-16T03:52:00Z</dcterms:created>
  <dcterms:modified xsi:type="dcterms:W3CDTF">2019-10-16T10:15:00Z</dcterms:modified>
</cp:coreProperties>
</file>