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96" w:rsidRDefault="00FD7B68" w:rsidP="00FD7B68">
      <w:pPr>
        <w:jc w:val="center"/>
      </w:pPr>
      <w:bookmarkStart w:id="0" w:name="_GoBack"/>
      <w:bookmarkEnd w:id="0"/>
      <w:r>
        <w:t>资源生物学院第</w:t>
      </w:r>
      <w:r>
        <w:rPr>
          <w:rFonts w:hint="eastAsia"/>
        </w:rPr>
        <w:t>3</w:t>
      </w:r>
      <w:r>
        <w:t>8</w:t>
      </w:r>
      <w:r>
        <w:t>期入党积极分子培训班本科生钢铁系小组研讨交流会顺利开展</w:t>
      </w:r>
    </w:p>
    <w:p w:rsidR="00E20F52" w:rsidRDefault="00E20F52" w:rsidP="00FD7B68">
      <w:pPr>
        <w:jc w:val="center"/>
      </w:pPr>
    </w:p>
    <w:p w:rsidR="00FD7B68" w:rsidRDefault="00FD7B68" w:rsidP="00FD7B68">
      <w:pPr>
        <w:jc w:val="center"/>
      </w:pPr>
      <w:r>
        <w:t>作者</w:t>
      </w:r>
      <w:r w:rsidR="00E20F52">
        <w:rPr>
          <w:rFonts w:hint="eastAsia"/>
        </w:rPr>
        <w:t>：</w:t>
      </w:r>
      <w:r>
        <w:t>矿物</w:t>
      </w:r>
      <w:r>
        <w:rPr>
          <w:rFonts w:hint="eastAsia"/>
        </w:rPr>
        <w:t>1</w:t>
      </w:r>
      <w:r>
        <w:t>704</w:t>
      </w:r>
      <w:r>
        <w:t>张恒</w:t>
      </w:r>
    </w:p>
    <w:p w:rsidR="00E20F52" w:rsidRDefault="00E20F52" w:rsidP="00FD7B68">
      <w:pPr>
        <w:jc w:val="center"/>
      </w:pPr>
    </w:p>
    <w:p w:rsidR="00FD7B68" w:rsidRDefault="00FD7B68" w:rsidP="00C748DF">
      <w:pPr>
        <w:ind w:firstLineChars="200" w:firstLine="420"/>
      </w:pPr>
      <w:r>
        <w:rPr>
          <w:rFonts w:hint="eastAsia"/>
        </w:rPr>
        <w:t>5</w:t>
      </w:r>
      <w:r>
        <w:rPr>
          <w:rFonts w:hint="eastAsia"/>
        </w:rPr>
        <w:t>月</w:t>
      </w:r>
      <w:r>
        <w:rPr>
          <w:rFonts w:hint="eastAsia"/>
        </w:rPr>
        <w:t>2</w:t>
      </w:r>
      <w:r>
        <w:t>2</w:t>
      </w:r>
      <w:r>
        <w:t>日晚</w:t>
      </w:r>
      <w:r>
        <w:rPr>
          <w:rFonts w:hint="eastAsia"/>
        </w:rPr>
        <w:t>，</w:t>
      </w:r>
      <w:r>
        <w:t>资生院第</w:t>
      </w:r>
      <w:r>
        <w:rPr>
          <w:rFonts w:hint="eastAsia"/>
        </w:rPr>
        <w:t>3</w:t>
      </w:r>
      <w:r>
        <w:t>8</w:t>
      </w:r>
      <w:r>
        <w:t>期入党积极分子培训班本科生钢铁系小组研讨交流会在生物楼</w:t>
      </w:r>
      <w:r>
        <w:rPr>
          <w:rFonts w:hint="eastAsia"/>
        </w:rPr>
        <w:t>2</w:t>
      </w:r>
      <w:r>
        <w:t>04</w:t>
      </w:r>
      <w:r>
        <w:t>开展</w:t>
      </w:r>
      <w:r>
        <w:rPr>
          <w:rFonts w:hint="eastAsia"/>
        </w:rPr>
        <w:t>，</w:t>
      </w:r>
      <w:r w:rsidR="001A2F3B">
        <w:rPr>
          <w:rFonts w:hint="eastAsia"/>
        </w:rPr>
        <w:t>本科生钢铁系指导老师</w:t>
      </w:r>
      <w:r w:rsidR="001A2F3B">
        <w:t>刘畅参加了</w:t>
      </w:r>
      <w:r w:rsidR="001A2F3B">
        <w:rPr>
          <w:rFonts w:hint="eastAsia"/>
        </w:rPr>
        <w:t>研讨会</w:t>
      </w:r>
      <w:r w:rsidR="002F33A7">
        <w:rPr>
          <w:rFonts w:hint="eastAsia"/>
        </w:rPr>
        <w:t>。</w:t>
      </w:r>
    </w:p>
    <w:p w:rsidR="002F33A7" w:rsidRDefault="002F33A7" w:rsidP="002F33A7">
      <w:pPr>
        <w:jc w:val="center"/>
      </w:pPr>
      <w:r>
        <w:rPr>
          <w:rFonts w:hint="eastAsia"/>
          <w:noProof/>
        </w:rPr>
        <w:drawing>
          <wp:inline distT="0" distB="0" distL="0" distR="0">
            <wp:extent cx="3879064" cy="2909531"/>
            <wp:effectExtent l="0" t="0" r="762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8E6B67179CA96B8007150EB7543BFB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81622" cy="2911449"/>
                    </a:xfrm>
                    <a:prstGeom prst="rect">
                      <a:avLst/>
                    </a:prstGeom>
                  </pic:spPr>
                </pic:pic>
              </a:graphicData>
            </a:graphic>
          </wp:inline>
        </w:drawing>
      </w:r>
    </w:p>
    <w:p w:rsidR="002F33A7" w:rsidRDefault="002F33A7" w:rsidP="00C748DF">
      <w:pPr>
        <w:ind w:firstLineChars="200" w:firstLine="420"/>
      </w:pPr>
      <w:r>
        <w:t>本次研讨会有两个主题</w:t>
      </w:r>
      <w:r>
        <w:rPr>
          <w:rFonts w:hint="eastAsia"/>
        </w:rPr>
        <w:t>，</w:t>
      </w:r>
      <w:r>
        <w:t>一是我为什么要加入共产党</w:t>
      </w:r>
      <w:r>
        <w:rPr>
          <w:rFonts w:hint="eastAsia"/>
        </w:rPr>
        <w:t>，二是如何贯彻落实习总书记在全国教育大会上的重要讲话精神。各位入党积极分子结合个人的实际经历，积极踊跃，实事求是</w:t>
      </w:r>
      <w:r w:rsidR="00C748DF">
        <w:rPr>
          <w:rFonts w:hint="eastAsia"/>
        </w:rPr>
        <w:t>，</w:t>
      </w:r>
      <w:r>
        <w:rPr>
          <w:rFonts w:hint="eastAsia"/>
        </w:rPr>
        <w:t>畅谈自己对党的认识、入党的动机以及入党的态度和做法</w:t>
      </w:r>
      <w:r w:rsidR="00C748DF">
        <w:rPr>
          <w:rFonts w:hint="eastAsia"/>
        </w:rPr>
        <w:t>，毫不避讳自己目前在入党上依然存在的认识和行动上的些许不足，并提出了自己将来会怎样通过实践向一名合格的共产党员逐步靠近。</w:t>
      </w:r>
      <w:r w:rsidR="001A2F3B">
        <w:rPr>
          <w:rFonts w:hint="eastAsia"/>
        </w:rPr>
        <w:t>其中</w:t>
      </w:r>
      <w:r w:rsidR="00C748DF">
        <w:rPr>
          <w:rFonts w:hint="eastAsia"/>
        </w:rPr>
        <w:t>来自藏族的同学贺才旦东柱讲述了大家不曾耳闻的藏族老党员的故事，使得会上每一个人都感动至深，心里更加坚定了加入中国共产党的信念。</w:t>
      </w:r>
    </w:p>
    <w:p w:rsidR="00C748DF" w:rsidRDefault="00A7382D" w:rsidP="00A7382D">
      <w:pPr>
        <w:jc w:val="center"/>
      </w:pPr>
      <w:r>
        <w:rPr>
          <w:rFonts w:hint="eastAsia"/>
          <w:noProof/>
        </w:rPr>
        <w:drawing>
          <wp:inline distT="0" distB="0" distL="0" distR="0">
            <wp:extent cx="4077219" cy="30581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CE1679D82089C47E8788B89756BD6F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81119" cy="3061086"/>
                    </a:xfrm>
                    <a:prstGeom prst="rect">
                      <a:avLst/>
                    </a:prstGeom>
                  </pic:spPr>
                </pic:pic>
              </a:graphicData>
            </a:graphic>
          </wp:inline>
        </w:drawing>
      </w:r>
    </w:p>
    <w:p w:rsidR="00C748DF" w:rsidRDefault="00C748DF" w:rsidP="00C748DF">
      <w:pPr>
        <w:ind w:firstLineChars="200" w:firstLine="420"/>
      </w:pPr>
      <w:r>
        <w:t>在研讨会的尾声</w:t>
      </w:r>
      <w:r>
        <w:rPr>
          <w:rFonts w:hint="eastAsia"/>
        </w:rPr>
        <w:t>，</w:t>
      </w:r>
      <w:r>
        <w:t>刘畅老师做了总结</w:t>
      </w:r>
      <w:r>
        <w:rPr>
          <w:rFonts w:hint="eastAsia"/>
        </w:rPr>
        <w:t>，</w:t>
      </w:r>
      <w:r>
        <w:t>她首先肯定了同学们对待入党的认真态度</w:t>
      </w:r>
      <w:r>
        <w:rPr>
          <w:rFonts w:hint="eastAsia"/>
        </w:rPr>
        <w:t>，</w:t>
      </w:r>
      <w:r w:rsidR="00A7382D">
        <w:rPr>
          <w:rFonts w:hint="eastAsia"/>
        </w:rPr>
        <w:t>表示</w:t>
      </w:r>
      <w:r w:rsidR="00A7382D">
        <w:rPr>
          <w:rFonts w:hint="eastAsia"/>
        </w:rPr>
        <w:lastRenderedPageBreak/>
        <w:t>自己也能通过研讨会学到知识，然后也提</w:t>
      </w:r>
      <w:r>
        <w:rPr>
          <w:rFonts w:hint="eastAsia"/>
        </w:rPr>
        <w:t>出了</w:t>
      </w:r>
      <w:r w:rsidR="00A7382D">
        <w:rPr>
          <w:rFonts w:hint="eastAsia"/>
        </w:rPr>
        <w:t>一些同学在研讨中存在的一些有待提高的地方，并给予了针对</w:t>
      </w:r>
      <w:r w:rsidR="001A2F3B">
        <w:rPr>
          <w:rFonts w:hint="eastAsia"/>
        </w:rPr>
        <w:t>性的建议和指导，指出了一些同学在聆听他人讲话时不够认真的错误，</w:t>
      </w:r>
      <w:r w:rsidR="00A7382D">
        <w:rPr>
          <w:rFonts w:hint="eastAsia"/>
        </w:rPr>
        <w:t>让同学们感到自己还有很多要继续改正和进步的地方。</w:t>
      </w:r>
    </w:p>
    <w:p w:rsidR="00A7382D" w:rsidRDefault="00A7382D" w:rsidP="00A7382D">
      <w:pPr>
        <w:jc w:val="center"/>
      </w:pPr>
      <w:r>
        <w:rPr>
          <w:rFonts w:hint="eastAsia"/>
          <w:noProof/>
        </w:rPr>
        <w:drawing>
          <wp:inline distT="0" distB="0" distL="0" distR="0">
            <wp:extent cx="4417552" cy="3313430"/>
            <wp:effectExtent l="0" t="0" r="254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C250D35E7574E0EB3CCB04245C6F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20483" cy="3315629"/>
                    </a:xfrm>
                    <a:prstGeom prst="rect">
                      <a:avLst/>
                    </a:prstGeom>
                  </pic:spPr>
                </pic:pic>
              </a:graphicData>
            </a:graphic>
          </wp:inline>
        </w:drawing>
      </w:r>
    </w:p>
    <w:p w:rsidR="00A7382D" w:rsidRDefault="00A7382D" w:rsidP="00A7382D">
      <w:pPr>
        <w:ind w:firstLineChars="200" w:firstLine="420"/>
      </w:pPr>
      <w:r>
        <w:t>会议结束后</w:t>
      </w:r>
      <w:r>
        <w:rPr>
          <w:rFonts w:hint="eastAsia"/>
        </w:rPr>
        <w:t>，</w:t>
      </w:r>
      <w:r>
        <w:t>同学们留在会议室观看了教育片</w:t>
      </w:r>
      <w:r>
        <w:rPr>
          <w:rFonts w:hint="eastAsia"/>
        </w:rPr>
        <w:t>《焦裕禄》，学习如何在将来做一名优秀的中国共产党员，如何更好地献身共产主义事业，更好地为人民服务。</w:t>
      </w:r>
    </w:p>
    <w:p w:rsidR="00A7382D" w:rsidRDefault="00A7382D" w:rsidP="00A7382D">
      <w:r>
        <w:t xml:space="preserve">    </w:t>
      </w:r>
      <w:r>
        <w:t>这次党小组的研讨交流和观影活动</w:t>
      </w:r>
      <w:r>
        <w:rPr>
          <w:rFonts w:hint="eastAsia"/>
        </w:rPr>
        <w:t>，</w:t>
      </w:r>
      <w:r w:rsidR="00D87C98">
        <w:rPr>
          <w:rFonts w:hint="eastAsia"/>
        </w:rPr>
        <w:t>在</w:t>
      </w:r>
      <w:r>
        <w:rPr>
          <w:rFonts w:hint="eastAsia"/>
        </w:rPr>
        <w:t>每一名</w:t>
      </w:r>
      <w:r>
        <w:t>同学的内心都点燃了一团火</w:t>
      </w:r>
      <w:r>
        <w:rPr>
          <w:rFonts w:hint="eastAsia"/>
        </w:rPr>
        <w:t>，</w:t>
      </w:r>
      <w:r w:rsidR="00D87C98">
        <w:rPr>
          <w:rFonts w:hint="eastAsia"/>
        </w:rPr>
        <w:t>激励着同学们本着学无止境、注重实践的心态，继续完善入党的学习和党性修养，争取早日通过党和人民的检验，成为一名合格且优秀的中国共产党员。</w:t>
      </w:r>
    </w:p>
    <w:sectPr w:rsidR="00A73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513" w:rsidRDefault="00794513" w:rsidP="001A2F3B">
      <w:r>
        <w:separator/>
      </w:r>
    </w:p>
  </w:endnote>
  <w:endnote w:type="continuationSeparator" w:id="0">
    <w:p w:rsidR="00794513" w:rsidRDefault="00794513" w:rsidP="001A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513" w:rsidRDefault="00794513" w:rsidP="001A2F3B">
      <w:r>
        <w:separator/>
      </w:r>
    </w:p>
  </w:footnote>
  <w:footnote w:type="continuationSeparator" w:id="0">
    <w:p w:rsidR="00794513" w:rsidRDefault="00794513" w:rsidP="001A2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F32"/>
    <w:rsid w:val="00001433"/>
    <w:rsid w:val="001A2F3B"/>
    <w:rsid w:val="002F33A7"/>
    <w:rsid w:val="00794513"/>
    <w:rsid w:val="00A733DB"/>
    <w:rsid w:val="00A7382D"/>
    <w:rsid w:val="00C748DF"/>
    <w:rsid w:val="00D07F32"/>
    <w:rsid w:val="00D87C98"/>
    <w:rsid w:val="00E20F52"/>
    <w:rsid w:val="00EA6BE3"/>
    <w:rsid w:val="00ED1F85"/>
    <w:rsid w:val="00FD7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F45E01-41E0-4F7E-B1B2-D6BB0598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A2F3B"/>
    <w:rPr>
      <w:sz w:val="18"/>
      <w:szCs w:val="18"/>
    </w:rPr>
  </w:style>
  <w:style w:type="character" w:customStyle="1" w:styleId="Char">
    <w:name w:val="批注框文本 Char"/>
    <w:basedOn w:val="a0"/>
    <w:link w:val="a3"/>
    <w:uiPriority w:val="99"/>
    <w:semiHidden/>
    <w:rsid w:val="001A2F3B"/>
    <w:rPr>
      <w:sz w:val="18"/>
      <w:szCs w:val="18"/>
    </w:rPr>
  </w:style>
  <w:style w:type="paragraph" w:styleId="a4">
    <w:name w:val="header"/>
    <w:basedOn w:val="a"/>
    <w:link w:val="Char0"/>
    <w:uiPriority w:val="99"/>
    <w:unhideWhenUsed/>
    <w:rsid w:val="001A2F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A2F3B"/>
    <w:rPr>
      <w:sz w:val="18"/>
      <w:szCs w:val="18"/>
    </w:rPr>
  </w:style>
  <w:style w:type="paragraph" w:styleId="a5">
    <w:name w:val="footer"/>
    <w:basedOn w:val="a"/>
    <w:link w:val="Char1"/>
    <w:uiPriority w:val="99"/>
    <w:unhideWhenUsed/>
    <w:rsid w:val="001A2F3B"/>
    <w:pPr>
      <w:tabs>
        <w:tab w:val="center" w:pos="4153"/>
        <w:tab w:val="right" w:pos="8306"/>
      </w:tabs>
      <w:snapToGrid w:val="0"/>
      <w:jc w:val="left"/>
    </w:pPr>
    <w:rPr>
      <w:sz w:val="18"/>
      <w:szCs w:val="18"/>
    </w:rPr>
  </w:style>
  <w:style w:type="character" w:customStyle="1" w:styleId="Char1">
    <w:name w:val="页脚 Char"/>
    <w:basedOn w:val="a0"/>
    <w:link w:val="a5"/>
    <w:uiPriority w:val="99"/>
    <w:rsid w:val="001A2F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2019-05-23T02:28:00Z</dcterms:created>
  <dcterms:modified xsi:type="dcterms:W3CDTF">2019-05-23T02:28:00Z</dcterms:modified>
</cp:coreProperties>
</file>