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EF3DD" w14:textId="033E3907" w:rsidR="00DD0238" w:rsidRDefault="00C34FB9">
      <w:pPr>
        <w:spacing w:beforeLines="50" w:before="156" w:afterLines="50" w:after="156" w:line="480" w:lineRule="exact"/>
        <w:ind w:firstLineChars="200" w:firstLine="562"/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“</w:t>
      </w:r>
      <w:r w:rsidR="00802F16">
        <w:rPr>
          <w:rFonts w:ascii="宋体" w:eastAsia="宋体" w:hAnsi="宋体" w:cs="宋体" w:hint="eastAsia"/>
          <w:b/>
          <w:bCs/>
          <w:sz w:val="28"/>
          <w:szCs w:val="28"/>
        </w:rPr>
        <w:t>拥抱阳光，从心出发”资安、自动化</w:t>
      </w:r>
      <w:r w:rsidR="00BA39A7"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r w:rsidR="00802F16">
        <w:rPr>
          <w:rFonts w:ascii="宋体" w:eastAsia="宋体" w:hAnsi="宋体" w:cs="宋体" w:hint="eastAsia"/>
          <w:b/>
          <w:bCs/>
          <w:sz w:val="28"/>
          <w:szCs w:val="28"/>
        </w:rPr>
        <w:t>计算机三院联合游园会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荣获</w:t>
      </w:r>
      <w:r w:rsidR="00802F16">
        <w:rPr>
          <w:rFonts w:ascii="宋体" w:eastAsia="宋体" w:hAnsi="宋体" w:cs="宋体" w:hint="eastAsia"/>
          <w:b/>
          <w:bCs/>
          <w:sz w:val="28"/>
          <w:szCs w:val="28"/>
        </w:rPr>
        <w:t>第七届心理游园会一等奖</w:t>
      </w:r>
    </w:p>
    <w:p w14:paraId="3B2E506F" w14:textId="01640BD0" w:rsidR="00DD0238" w:rsidRDefault="00802F16">
      <w:pPr>
        <w:spacing w:beforeLines="50" w:before="156" w:afterLines="50" w:after="156"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为在全校范围内推广心理健康教育的工作，帮助中南学子养成积极健康的心态，增进学生之间的友谊，打破心与心之间的隔阂，2020年12月6日8:00</w:t>
      </w:r>
      <w:r>
        <w:rPr>
          <w:rFonts w:ascii="宋体" w:eastAsia="宋体" w:hAnsi="宋体" w:cs="宋体"/>
          <w:sz w:val="24"/>
        </w:rPr>
        <w:t>-18</w:t>
      </w:r>
      <w:r>
        <w:rPr>
          <w:rFonts w:ascii="宋体" w:eastAsia="宋体" w:hAnsi="宋体" w:cs="宋体" w:hint="eastAsia"/>
          <w:sz w:val="24"/>
        </w:rPr>
        <w:t>:</w:t>
      </w:r>
      <w:r>
        <w:rPr>
          <w:rFonts w:ascii="宋体" w:eastAsia="宋体" w:hAnsi="宋体" w:cs="宋体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，面向全体师生的大型游园活动在新校区排球场正式举办。其中由资源与安全工程学院、自动化学院、计算机学院三院心助会联合承办的七号帐篷得到了众多同学的欢迎，荣获第七届心理游园会的一等奖。</w:t>
      </w:r>
    </w:p>
    <w:p w14:paraId="7AD0826B" w14:textId="77777777" w:rsidR="00DD0238" w:rsidRDefault="00DD0238">
      <w:pPr>
        <w:spacing w:beforeLines="50" w:before="156" w:afterLines="50" w:after="156" w:line="480" w:lineRule="exact"/>
        <w:ind w:firstLineChars="200" w:firstLine="480"/>
        <w:rPr>
          <w:rFonts w:ascii="宋体" w:eastAsia="宋体" w:hAnsi="宋体" w:cs="宋体"/>
          <w:sz w:val="24"/>
        </w:rPr>
      </w:pPr>
    </w:p>
    <w:p w14:paraId="2C2849BE" w14:textId="77777777" w:rsidR="00DD0238" w:rsidRDefault="00802F16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571C8D8A" wp14:editId="7D6ECB3C">
            <wp:extent cx="3810000" cy="2537460"/>
            <wp:effectExtent l="0" t="0" r="0" b="7620"/>
            <wp:docPr id="1" name="图片 1" descr="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1D611" w14:textId="77777777" w:rsidR="00DD0238" w:rsidRDefault="00DD0238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sz w:val="24"/>
        </w:rPr>
      </w:pPr>
    </w:p>
    <w:p w14:paraId="7B9E0E0F" w14:textId="6165872D" w:rsidR="00DD0238" w:rsidRDefault="00802F16">
      <w:pPr>
        <w:spacing w:beforeLines="50" w:before="156" w:afterLines="50" w:after="156"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长沙的十二月依旧寒冷，但依旧抵挡不了中南学子参加游园活动的热情。锻炼默契和绘画能力的双人合作画图，挑战数学思维的数字华容道，展示广阔知识面的看图猜猜猜，越冷静越迅速的穿越火线，与工作人员斗智斗勇的对战游戏，考验协调能力的弹珠传说......这些游戏让同学们在游戏中不仅收获了欢声笑语，获得了精美丰厚的奖品，也在把爱说出来的挑战中，与家人朋友诉说情感、拥抱爱的温暖。各二级学院的帐篷前人山人海，资源与安全工程学院、自动化学院、计算机学院三院心助会联合承办的七号帐篷深受同学们的欢迎，即使在活动尾声，七号帐篷前参加活动的同学依旧热情高涨，最终七号帐篷在评比中荣获一等奖。</w:t>
      </w:r>
    </w:p>
    <w:p w14:paraId="798E4504" w14:textId="7C02055B" w:rsidR="00DD0238" w:rsidRDefault="00802F16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</w:t>
      </w:r>
    </w:p>
    <w:p w14:paraId="61FA9620" w14:textId="77777777" w:rsidR="00DD0238" w:rsidRDefault="00802F16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 xml:space="preserve">       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 wp14:anchorId="4D2E541D" wp14:editId="055DB494">
            <wp:extent cx="3810000" cy="2537460"/>
            <wp:effectExtent l="0" t="0" r="0" b="7620"/>
            <wp:docPr id="4" name="图片 4" descr="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y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E2436" w14:textId="77777777" w:rsidR="00DD0238" w:rsidRDefault="00802F16">
      <w:pPr>
        <w:spacing w:beforeLines="50" w:before="156" w:afterLines="50" w:after="156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 wp14:anchorId="76E555A6" wp14:editId="5713B0DF">
            <wp:extent cx="3810000" cy="2537460"/>
            <wp:effectExtent l="0" t="0" r="0" b="7620"/>
            <wp:docPr id="2" name="图片 2" descr="y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y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01C9B" w14:textId="77777777" w:rsidR="00DD0238" w:rsidRDefault="00802F16">
      <w:pPr>
        <w:spacing w:beforeLines="50" w:before="156" w:afterLines="50" w:after="156"/>
        <w:ind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（学生在玩游戏）</w:t>
      </w:r>
    </w:p>
    <w:p w14:paraId="04766338" w14:textId="77777777" w:rsidR="00DD0238" w:rsidRDefault="00DD0238">
      <w:pPr>
        <w:spacing w:beforeLines="50" w:before="156" w:afterLines="50" w:after="156"/>
        <w:ind w:firstLineChars="200" w:firstLine="480"/>
        <w:jc w:val="center"/>
        <w:rPr>
          <w:rFonts w:ascii="宋体" w:eastAsia="宋体" w:hAnsi="宋体" w:cs="宋体"/>
          <w:sz w:val="24"/>
        </w:rPr>
      </w:pPr>
    </w:p>
    <w:p w14:paraId="4CC906F4" w14:textId="4CD2E39D" w:rsidR="00DD0238" w:rsidRDefault="00802F16">
      <w:pPr>
        <w:spacing w:beforeLines="50" w:before="156" w:afterLines="50" w:after="156" w:line="4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本次游园会旨在帮助同学们走出寝室舒适圈，</w:t>
      </w:r>
      <w:r w:rsidR="002324C3" w:rsidRPr="002324C3">
        <w:rPr>
          <w:rFonts w:ascii="宋体" w:eastAsia="宋体" w:hAnsi="宋体" w:cs="宋体" w:hint="eastAsia"/>
          <w:color w:val="FF0000"/>
          <w:sz w:val="24"/>
        </w:rPr>
        <w:t>让同学们</w:t>
      </w:r>
      <w:r>
        <w:rPr>
          <w:rFonts w:ascii="宋体" w:eastAsia="宋体" w:hAnsi="宋体" w:cs="宋体" w:hint="eastAsia"/>
          <w:sz w:val="24"/>
        </w:rPr>
        <w:t>在游戏中了解自我、发展自我，成为更加积极向上的青年人</w:t>
      </w:r>
      <w:r w:rsidR="00582FA7" w:rsidRPr="005A45CA"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十二月的中南虽说天气寒冷，但生活中处处充满阳光，只要同学们善于发现温暖、积极热情地投身充满温度的校园活动，就可以用爱升温、用爱发电。三院心助会也将继续致力于帮助同学们发现身边的爱和温暖！</w:t>
      </w:r>
    </w:p>
    <w:sectPr w:rsidR="00DD0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238"/>
    <w:rsid w:val="00063999"/>
    <w:rsid w:val="002324C3"/>
    <w:rsid w:val="00582FA7"/>
    <w:rsid w:val="005A45CA"/>
    <w:rsid w:val="00802F16"/>
    <w:rsid w:val="00BA39A7"/>
    <w:rsid w:val="00C34FB9"/>
    <w:rsid w:val="00DD0238"/>
    <w:rsid w:val="1C852495"/>
    <w:rsid w:val="3630300A"/>
    <w:rsid w:val="5F6944F4"/>
    <w:rsid w:val="65AF1C91"/>
    <w:rsid w:val="75B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58217"/>
  <w15:docId w15:val="{E6A40CBD-93CE-44EF-AD05-BE8AD14D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 </cp:lastModifiedBy>
  <cp:revision>10</cp:revision>
  <dcterms:created xsi:type="dcterms:W3CDTF">2020-12-07T06:43:00Z</dcterms:created>
  <dcterms:modified xsi:type="dcterms:W3CDTF">2020-12-09T06:27:00Z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