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AB9BA" w14:textId="677F2F94" w:rsidR="00855BD3" w:rsidRDefault="003228A8" w:rsidP="00855BD3">
      <w:pPr>
        <w:pStyle w:val="a3"/>
      </w:pPr>
      <w:bookmarkStart w:id="0" w:name="_Hlk68639070"/>
      <w:r>
        <w:rPr>
          <w:rFonts w:hint="eastAsia"/>
        </w:rPr>
        <w:t>党史书中品味党性，</w:t>
      </w:r>
      <w:r w:rsidR="00855BD3">
        <w:t>历史馆里</w:t>
      </w:r>
      <w:r w:rsidR="00177F88">
        <w:rPr>
          <w:rFonts w:hint="eastAsia"/>
        </w:rPr>
        <w:t>追</w:t>
      </w:r>
      <w:r w:rsidR="00855BD3">
        <w:t>忆党情</w:t>
      </w:r>
    </w:p>
    <w:bookmarkEnd w:id="0"/>
    <w:p w14:paraId="2E53DFF3" w14:textId="2414E4D9" w:rsidR="00855BD3" w:rsidRDefault="00855BD3" w:rsidP="00855BD3">
      <w:pPr>
        <w:pStyle w:val="a5"/>
      </w:pPr>
      <w:r>
        <w:rPr>
          <w:rFonts w:hint="eastAsia"/>
        </w:rPr>
        <w:t>——</w:t>
      </w:r>
      <w:r>
        <w:t>纪念中国共产党成立</w:t>
      </w:r>
      <w:r>
        <w:rPr>
          <w:rFonts w:hint="eastAsia"/>
        </w:rPr>
        <w:t>100</w:t>
      </w:r>
      <w:r>
        <w:rPr>
          <w:rFonts w:hint="eastAsia"/>
        </w:rPr>
        <w:t>周年</w:t>
      </w:r>
    </w:p>
    <w:p w14:paraId="62C33CC6" w14:textId="33C7C461" w:rsidR="00855BD3" w:rsidRDefault="00855BD3" w:rsidP="00855BD3">
      <w:pPr>
        <w:ind w:firstLineChars="200" w:firstLine="560"/>
        <w:rPr>
          <w:sz w:val="28"/>
        </w:rPr>
      </w:pPr>
      <w:bookmarkStart w:id="1" w:name="_Hlk68639088"/>
      <w:r w:rsidRPr="00855BD3">
        <w:rPr>
          <w:sz w:val="28"/>
        </w:rPr>
        <w:t>为纪念中国共产党成立</w:t>
      </w:r>
      <w:r w:rsidRPr="00855BD3">
        <w:rPr>
          <w:rFonts w:hint="eastAsia"/>
          <w:sz w:val="28"/>
        </w:rPr>
        <w:t>100</w:t>
      </w:r>
      <w:r w:rsidRPr="00855BD3">
        <w:rPr>
          <w:rFonts w:hint="eastAsia"/>
          <w:sz w:val="28"/>
        </w:rPr>
        <w:t>周年，</w:t>
      </w:r>
      <w:r>
        <w:rPr>
          <w:rFonts w:hint="eastAsia"/>
          <w:sz w:val="28"/>
        </w:rPr>
        <w:t>中南大学马克思主义学院</w:t>
      </w:r>
      <w:r w:rsidR="00B06965">
        <w:rPr>
          <w:rFonts w:hint="eastAsia"/>
          <w:sz w:val="28"/>
        </w:rPr>
        <w:t>思政</w:t>
      </w:r>
      <w:r w:rsidR="00B06965">
        <w:rPr>
          <w:rFonts w:hint="eastAsia"/>
          <w:sz w:val="28"/>
        </w:rPr>
        <w:t>1</w:t>
      </w:r>
      <w:r w:rsidR="00B06965">
        <w:rPr>
          <w:sz w:val="28"/>
        </w:rPr>
        <w:t>801</w:t>
      </w:r>
      <w:r w:rsidR="00B06965">
        <w:rPr>
          <w:rFonts w:hint="eastAsia"/>
          <w:sz w:val="28"/>
        </w:rPr>
        <w:t>班</w:t>
      </w:r>
      <w:r w:rsidR="00F25082">
        <w:rPr>
          <w:rFonts w:hint="eastAsia"/>
          <w:sz w:val="28"/>
        </w:rPr>
        <w:t>同学</w:t>
      </w:r>
      <w:r w:rsidR="00867B63">
        <w:rPr>
          <w:rFonts w:hint="eastAsia"/>
          <w:sz w:val="28"/>
        </w:rPr>
        <w:t>于</w:t>
      </w:r>
      <w:r w:rsidR="00867B63">
        <w:rPr>
          <w:rFonts w:hint="eastAsia"/>
          <w:sz w:val="28"/>
        </w:rPr>
        <w:t>2</w:t>
      </w:r>
      <w:r w:rsidR="00867B63">
        <w:rPr>
          <w:sz w:val="28"/>
        </w:rPr>
        <w:t>021</w:t>
      </w:r>
      <w:r w:rsidR="00867B63">
        <w:rPr>
          <w:rFonts w:hint="eastAsia"/>
          <w:sz w:val="28"/>
        </w:rPr>
        <w:t>年</w:t>
      </w:r>
      <w:r w:rsidR="00867B63">
        <w:rPr>
          <w:rFonts w:hint="eastAsia"/>
          <w:sz w:val="28"/>
        </w:rPr>
        <w:t>4</w:t>
      </w:r>
      <w:r w:rsidR="00867B63">
        <w:rPr>
          <w:rFonts w:hint="eastAsia"/>
          <w:sz w:val="28"/>
        </w:rPr>
        <w:t>月</w:t>
      </w:r>
      <w:r w:rsidR="00867B63">
        <w:rPr>
          <w:rFonts w:hint="eastAsia"/>
          <w:sz w:val="28"/>
        </w:rPr>
        <w:t>2</w:t>
      </w:r>
      <w:r w:rsidR="00867B63">
        <w:rPr>
          <w:rFonts w:hint="eastAsia"/>
          <w:sz w:val="28"/>
        </w:rPr>
        <w:t>日</w:t>
      </w:r>
      <w:r w:rsidR="00F25082">
        <w:rPr>
          <w:rFonts w:hint="eastAsia"/>
          <w:sz w:val="28"/>
        </w:rPr>
        <w:t>前往</w:t>
      </w:r>
      <w:r w:rsidR="00557CFE">
        <w:rPr>
          <w:rFonts w:hint="eastAsia"/>
          <w:sz w:val="28"/>
        </w:rPr>
        <w:t>清水塘中国共产党</w:t>
      </w:r>
      <w:r w:rsidR="00F25082">
        <w:rPr>
          <w:rFonts w:hint="eastAsia"/>
          <w:sz w:val="28"/>
        </w:rPr>
        <w:t>长沙历史馆开展参观活动。</w:t>
      </w:r>
    </w:p>
    <w:p w14:paraId="76FF6D6A" w14:textId="6DFBED23" w:rsidR="00F25082" w:rsidRDefault="00F25082" w:rsidP="00855BD3">
      <w:pPr>
        <w:ind w:firstLineChars="200" w:firstLine="560"/>
        <w:rPr>
          <w:sz w:val="28"/>
        </w:rPr>
      </w:pPr>
      <w:r>
        <w:rPr>
          <w:rFonts w:hint="eastAsia"/>
          <w:sz w:val="28"/>
        </w:rPr>
        <w:t>同学们先是在书法长廊里参观了伟大领袖毛泽东的书法作品，</w:t>
      </w:r>
      <w:r w:rsidR="00557CFE">
        <w:rPr>
          <w:rFonts w:hint="eastAsia"/>
          <w:sz w:val="28"/>
        </w:rPr>
        <w:t>共</w:t>
      </w:r>
      <w:r w:rsidR="00C30AE8">
        <w:rPr>
          <w:rFonts w:hint="eastAsia"/>
          <w:sz w:val="28"/>
        </w:rPr>
        <w:t>在</w:t>
      </w:r>
      <w:r w:rsidR="00557CFE">
        <w:rPr>
          <w:rFonts w:hint="eastAsia"/>
          <w:sz w:val="28"/>
        </w:rPr>
        <w:t>湘白玉碑</w:t>
      </w:r>
      <w:r w:rsidR="00C30AE8">
        <w:rPr>
          <w:rFonts w:hint="eastAsia"/>
          <w:sz w:val="28"/>
        </w:rPr>
        <w:t>上</w:t>
      </w:r>
      <w:r w:rsidR="00557CFE">
        <w:rPr>
          <w:rFonts w:hint="eastAsia"/>
          <w:sz w:val="28"/>
        </w:rPr>
        <w:t>镌刻毛泽东诗词</w:t>
      </w:r>
      <w:r w:rsidR="00214686">
        <w:rPr>
          <w:rFonts w:hint="eastAsia"/>
          <w:sz w:val="28"/>
        </w:rPr>
        <w:t>、对联和书法作品</w:t>
      </w:r>
      <w:r w:rsidR="00214686">
        <w:rPr>
          <w:rFonts w:hint="eastAsia"/>
          <w:sz w:val="28"/>
        </w:rPr>
        <w:t>9</w:t>
      </w:r>
      <w:r w:rsidR="00214686">
        <w:rPr>
          <w:sz w:val="28"/>
        </w:rPr>
        <w:t>2</w:t>
      </w:r>
      <w:r w:rsidR="00214686">
        <w:rPr>
          <w:rFonts w:hint="eastAsia"/>
          <w:sz w:val="28"/>
        </w:rPr>
        <w:t>首，</w:t>
      </w:r>
      <w:r>
        <w:rPr>
          <w:rFonts w:hint="eastAsia"/>
          <w:sz w:val="28"/>
        </w:rPr>
        <w:t>笔触流畅、气势恢宏，字里行间流露出我们党不怕困难、艰苦奋斗的优良作风。</w:t>
      </w:r>
      <w:bookmarkEnd w:id="1"/>
      <w:r>
        <w:rPr>
          <w:rFonts w:hint="eastAsia"/>
          <w:sz w:val="28"/>
        </w:rPr>
        <w:t>再往里走，同</w:t>
      </w:r>
      <w:bookmarkStart w:id="2" w:name="_Hlk68639284"/>
      <w:r>
        <w:rPr>
          <w:rFonts w:hint="eastAsia"/>
          <w:sz w:val="28"/>
        </w:rPr>
        <w:t>学们来到</w:t>
      </w:r>
      <w:r w:rsidR="00557CFE">
        <w:rPr>
          <w:rFonts w:hint="eastAsia"/>
          <w:sz w:val="28"/>
        </w:rPr>
        <w:t>中共湘区委员会旧址暨</w:t>
      </w:r>
      <w:r>
        <w:rPr>
          <w:rFonts w:hint="eastAsia"/>
          <w:sz w:val="28"/>
        </w:rPr>
        <w:t>毛泽东杨开慧故居处，</w:t>
      </w:r>
      <w:r w:rsidR="00557CFE">
        <w:rPr>
          <w:rFonts w:hint="eastAsia"/>
          <w:sz w:val="28"/>
        </w:rPr>
        <w:t>在这里毛泽东领导了中共湘区委员会开展的湘区工人运动、农民运动和学生运动，使湘区成为当时中国革命运动最活跃的地区之一</w:t>
      </w:r>
      <w:bookmarkEnd w:id="2"/>
      <w:r w:rsidR="00557CFE">
        <w:rPr>
          <w:rFonts w:hint="eastAsia"/>
          <w:sz w:val="28"/>
        </w:rPr>
        <w:t>，这里也是毛泽东与杨开慧所组建的第一个真正意义上的且共同居住时间最长的家，</w:t>
      </w:r>
      <w:r>
        <w:rPr>
          <w:rFonts w:hint="eastAsia"/>
          <w:sz w:val="28"/>
        </w:rPr>
        <w:t>当时人们生活环境条件之艰辛可见一斑，但也正是这样艰苦的环境塑造出了伟人逆流而上的坚毅品质。</w:t>
      </w:r>
      <w:bookmarkStart w:id="3" w:name="_Hlk68639360"/>
      <w:r w:rsidR="0000609F">
        <w:rPr>
          <w:rFonts w:hint="eastAsia"/>
          <w:sz w:val="28"/>
        </w:rPr>
        <w:t>随</w:t>
      </w:r>
      <w:r>
        <w:rPr>
          <w:rFonts w:hint="eastAsia"/>
          <w:sz w:val="28"/>
        </w:rPr>
        <w:t>后，大家来到陈列馆里参观学习，</w:t>
      </w:r>
      <w:r w:rsidR="002635BE">
        <w:rPr>
          <w:rFonts w:hint="eastAsia"/>
          <w:sz w:val="28"/>
        </w:rPr>
        <w:t>展厅中展现了从中国共产党创立初期到改革开放，再到我们的新时代的一幕幕历史画卷，重现了中国共产党人坚定信念、不畏牺牲、前赴后继的伟大壮举。</w:t>
      </w:r>
      <w:bookmarkEnd w:id="3"/>
      <w:r w:rsidR="0000609F">
        <w:rPr>
          <w:rFonts w:hint="eastAsia"/>
          <w:sz w:val="28"/>
        </w:rPr>
        <w:t>最后</w:t>
      </w:r>
      <w:r w:rsidR="002635BE">
        <w:rPr>
          <w:rFonts w:hint="eastAsia"/>
          <w:sz w:val="28"/>
        </w:rPr>
        <w:t>，</w:t>
      </w:r>
      <w:bookmarkStart w:id="4" w:name="_Hlk68639476"/>
      <w:r w:rsidR="00CD3BE0">
        <w:rPr>
          <w:rFonts w:hint="eastAsia"/>
          <w:sz w:val="28"/>
        </w:rPr>
        <w:t>班级全体同学</w:t>
      </w:r>
      <w:r>
        <w:rPr>
          <w:rFonts w:hint="eastAsia"/>
          <w:sz w:val="28"/>
        </w:rPr>
        <w:t>在</w:t>
      </w:r>
      <w:r w:rsidR="00CD3BE0">
        <w:rPr>
          <w:rFonts w:hint="eastAsia"/>
          <w:sz w:val="28"/>
        </w:rPr>
        <w:t>陈列馆</w:t>
      </w:r>
      <w:r>
        <w:rPr>
          <w:rFonts w:hint="eastAsia"/>
          <w:sz w:val="28"/>
        </w:rPr>
        <w:t>旁边的亭子中伴着鸟语花香朗诵毛主席的文章</w:t>
      </w:r>
      <w:r w:rsidR="00557CFE">
        <w:rPr>
          <w:rFonts w:hint="eastAsia"/>
          <w:sz w:val="28"/>
        </w:rPr>
        <w:t>《纪念白求恩》、《为人民服务》、《愚公移山》中的重要片段</w:t>
      </w:r>
      <w:r>
        <w:rPr>
          <w:rFonts w:hint="eastAsia"/>
          <w:sz w:val="28"/>
        </w:rPr>
        <w:t>，同学们怀着高昂的热情，大声朗诵，</w:t>
      </w:r>
      <w:r w:rsidR="00557CFE">
        <w:rPr>
          <w:rFonts w:hint="eastAsia"/>
          <w:sz w:val="28"/>
        </w:rPr>
        <w:t>并相互讨论、介绍文章的写作背景、产生的影响等，</w:t>
      </w:r>
      <w:r>
        <w:rPr>
          <w:rFonts w:hint="eastAsia"/>
          <w:sz w:val="28"/>
        </w:rPr>
        <w:t>在历史馆中学习党的精神和品质。</w:t>
      </w:r>
    </w:p>
    <w:bookmarkEnd w:id="4"/>
    <w:p w14:paraId="40157484" w14:textId="52B0E499" w:rsidR="00F25082" w:rsidRDefault="00F25082" w:rsidP="00855BD3">
      <w:pPr>
        <w:ind w:firstLineChars="200" w:firstLine="560"/>
        <w:rPr>
          <w:sz w:val="28"/>
        </w:rPr>
      </w:pPr>
      <w:r>
        <w:rPr>
          <w:rFonts w:hint="eastAsia"/>
          <w:sz w:val="28"/>
        </w:rPr>
        <w:lastRenderedPageBreak/>
        <w:t>参观活动圆满结束了，每位同学都收获满满。在我们党成立</w:t>
      </w:r>
      <w:r>
        <w:rPr>
          <w:rFonts w:hint="eastAsia"/>
          <w:sz w:val="28"/>
        </w:rPr>
        <w:t>100</w:t>
      </w:r>
      <w:r>
        <w:rPr>
          <w:rFonts w:hint="eastAsia"/>
          <w:sz w:val="28"/>
        </w:rPr>
        <w:t>周年之际，思政</w:t>
      </w:r>
      <w:r>
        <w:rPr>
          <w:rFonts w:hint="eastAsia"/>
          <w:sz w:val="28"/>
        </w:rPr>
        <w:t>1801</w:t>
      </w:r>
      <w:r>
        <w:rPr>
          <w:rFonts w:hint="eastAsia"/>
          <w:sz w:val="28"/>
        </w:rPr>
        <w:t>班选择为党朗读来感怀党恩。</w:t>
      </w:r>
    </w:p>
    <w:p w14:paraId="5FC7750C" w14:textId="562503A6" w:rsidR="003B5A6B" w:rsidRDefault="003B5A6B" w:rsidP="003B5A6B">
      <w:pPr>
        <w:ind w:firstLineChars="200" w:firstLine="560"/>
        <w:jc w:val="center"/>
        <w:rPr>
          <w:sz w:val="28"/>
        </w:rPr>
      </w:pPr>
      <w:r w:rsidRPr="003B5A6B">
        <w:rPr>
          <w:noProof/>
          <w:sz w:val="28"/>
        </w:rPr>
        <w:drawing>
          <wp:inline distT="0" distB="0" distL="0" distR="0" wp14:anchorId="7018700A" wp14:editId="6815C90F">
            <wp:extent cx="4546234" cy="3409950"/>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52928" cy="3414971"/>
                    </a:xfrm>
                    <a:prstGeom prst="rect">
                      <a:avLst/>
                    </a:prstGeom>
                    <a:noFill/>
                    <a:ln>
                      <a:noFill/>
                    </a:ln>
                  </pic:spPr>
                </pic:pic>
              </a:graphicData>
            </a:graphic>
          </wp:inline>
        </w:drawing>
      </w:r>
    </w:p>
    <w:p w14:paraId="6509CFF1" w14:textId="76D4A452" w:rsidR="003B5A6B" w:rsidRDefault="003B5A6B" w:rsidP="003B5A6B">
      <w:pPr>
        <w:ind w:firstLineChars="200" w:firstLine="440"/>
        <w:jc w:val="center"/>
        <w:rPr>
          <w:sz w:val="22"/>
          <w:szCs w:val="20"/>
        </w:rPr>
      </w:pPr>
      <w:r w:rsidRPr="003B5A6B">
        <w:rPr>
          <w:rFonts w:hint="eastAsia"/>
          <w:sz w:val="22"/>
          <w:szCs w:val="20"/>
        </w:rPr>
        <w:t>（中国共产党长沙历史陈列展厅）</w:t>
      </w:r>
    </w:p>
    <w:p w14:paraId="56B0D6F2" w14:textId="285D666B" w:rsidR="003B5A6B" w:rsidRDefault="003B5A6B" w:rsidP="003B5A6B">
      <w:pPr>
        <w:ind w:firstLineChars="200" w:firstLine="440"/>
        <w:jc w:val="center"/>
        <w:rPr>
          <w:sz w:val="22"/>
          <w:szCs w:val="20"/>
        </w:rPr>
      </w:pPr>
      <w:r w:rsidRPr="003B5A6B">
        <w:rPr>
          <w:noProof/>
          <w:sz w:val="22"/>
          <w:szCs w:val="20"/>
        </w:rPr>
        <w:drawing>
          <wp:inline distT="0" distB="0" distL="0" distR="0" wp14:anchorId="3307F895" wp14:editId="493599E3">
            <wp:extent cx="4584700" cy="3133391"/>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07100" cy="3148700"/>
                    </a:xfrm>
                    <a:prstGeom prst="rect">
                      <a:avLst/>
                    </a:prstGeom>
                    <a:noFill/>
                    <a:ln>
                      <a:noFill/>
                    </a:ln>
                  </pic:spPr>
                </pic:pic>
              </a:graphicData>
            </a:graphic>
          </wp:inline>
        </w:drawing>
      </w:r>
    </w:p>
    <w:p w14:paraId="222EDF41" w14:textId="681C2466" w:rsidR="003B5A6B" w:rsidRDefault="003B5A6B" w:rsidP="003B5A6B">
      <w:pPr>
        <w:ind w:firstLineChars="200" w:firstLine="440"/>
        <w:jc w:val="center"/>
        <w:rPr>
          <w:sz w:val="22"/>
          <w:szCs w:val="20"/>
        </w:rPr>
      </w:pPr>
      <w:r>
        <w:rPr>
          <w:rFonts w:hint="eastAsia"/>
          <w:sz w:val="22"/>
          <w:szCs w:val="20"/>
        </w:rPr>
        <w:t>（朗读毛泽东文章）</w:t>
      </w:r>
    </w:p>
    <w:p w14:paraId="782B25D6" w14:textId="61B79E05" w:rsidR="003B5A6B" w:rsidRDefault="003B5A6B" w:rsidP="003B5A6B">
      <w:pPr>
        <w:ind w:firstLineChars="200" w:firstLine="440"/>
        <w:jc w:val="center"/>
        <w:rPr>
          <w:sz w:val="22"/>
          <w:szCs w:val="20"/>
        </w:rPr>
      </w:pPr>
      <w:r w:rsidRPr="003B5A6B">
        <w:rPr>
          <w:noProof/>
          <w:sz w:val="22"/>
          <w:szCs w:val="20"/>
        </w:rPr>
        <w:lastRenderedPageBreak/>
        <w:drawing>
          <wp:inline distT="0" distB="0" distL="0" distR="0" wp14:anchorId="4284E4A0" wp14:editId="2BE3EAE8">
            <wp:extent cx="3422650" cy="4563667"/>
            <wp:effectExtent l="0" t="0" r="635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1672" cy="4589030"/>
                    </a:xfrm>
                    <a:prstGeom prst="rect">
                      <a:avLst/>
                    </a:prstGeom>
                    <a:noFill/>
                    <a:ln>
                      <a:noFill/>
                    </a:ln>
                  </pic:spPr>
                </pic:pic>
              </a:graphicData>
            </a:graphic>
          </wp:inline>
        </w:drawing>
      </w:r>
    </w:p>
    <w:p w14:paraId="125210BD" w14:textId="1A646335" w:rsidR="00282706" w:rsidRPr="003B5A6B" w:rsidRDefault="00867B63" w:rsidP="003B5A6B">
      <w:pPr>
        <w:ind w:firstLineChars="200" w:firstLine="440"/>
        <w:jc w:val="center"/>
        <w:rPr>
          <w:sz w:val="22"/>
          <w:szCs w:val="20"/>
        </w:rPr>
      </w:pPr>
      <w:r>
        <w:rPr>
          <w:rFonts w:hint="eastAsia"/>
          <w:sz w:val="22"/>
          <w:szCs w:val="20"/>
        </w:rPr>
        <w:t>（毛泽东塑像广场）</w:t>
      </w:r>
    </w:p>
    <w:sectPr w:rsidR="00282706" w:rsidRPr="003B5A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DA191" w14:textId="77777777" w:rsidR="00807865" w:rsidRDefault="00807865" w:rsidP="00867B63">
      <w:r>
        <w:separator/>
      </w:r>
    </w:p>
  </w:endnote>
  <w:endnote w:type="continuationSeparator" w:id="0">
    <w:p w14:paraId="4D7ACCF2" w14:textId="77777777" w:rsidR="00807865" w:rsidRDefault="00807865" w:rsidP="0086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797EE" w14:textId="77777777" w:rsidR="00807865" w:rsidRDefault="00807865" w:rsidP="00867B63">
      <w:r>
        <w:separator/>
      </w:r>
    </w:p>
  </w:footnote>
  <w:footnote w:type="continuationSeparator" w:id="0">
    <w:p w14:paraId="68FF0E3C" w14:textId="77777777" w:rsidR="00807865" w:rsidRDefault="00807865" w:rsidP="00867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D3"/>
    <w:rsid w:val="0000609F"/>
    <w:rsid w:val="0008496E"/>
    <w:rsid w:val="00177F88"/>
    <w:rsid w:val="00214686"/>
    <w:rsid w:val="002635BE"/>
    <w:rsid w:val="00282706"/>
    <w:rsid w:val="003228A8"/>
    <w:rsid w:val="003B5A6B"/>
    <w:rsid w:val="00554D28"/>
    <w:rsid w:val="00557CFE"/>
    <w:rsid w:val="00590423"/>
    <w:rsid w:val="005A600D"/>
    <w:rsid w:val="00734956"/>
    <w:rsid w:val="00746639"/>
    <w:rsid w:val="00807865"/>
    <w:rsid w:val="00855BD3"/>
    <w:rsid w:val="00867B63"/>
    <w:rsid w:val="00A93F8F"/>
    <w:rsid w:val="00B06965"/>
    <w:rsid w:val="00B242D2"/>
    <w:rsid w:val="00BD60FD"/>
    <w:rsid w:val="00C30AE8"/>
    <w:rsid w:val="00CD3BE0"/>
    <w:rsid w:val="00F25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D3725"/>
  <w15:docId w15:val="{2968A416-13BB-4D96-A355-2C4590A3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55BD3"/>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855BD3"/>
    <w:rPr>
      <w:rFonts w:asciiTheme="majorHAnsi" w:eastAsia="宋体" w:hAnsiTheme="majorHAnsi" w:cstheme="majorBidi"/>
      <w:b/>
      <w:bCs/>
      <w:sz w:val="32"/>
      <w:szCs w:val="32"/>
    </w:rPr>
  </w:style>
  <w:style w:type="paragraph" w:styleId="a5">
    <w:name w:val="Subtitle"/>
    <w:basedOn w:val="a"/>
    <w:next w:val="a"/>
    <w:link w:val="a6"/>
    <w:uiPriority w:val="11"/>
    <w:qFormat/>
    <w:rsid w:val="00855BD3"/>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6">
    <w:name w:val="副标题 字符"/>
    <w:basedOn w:val="a0"/>
    <w:link w:val="a5"/>
    <w:uiPriority w:val="11"/>
    <w:rsid w:val="00855BD3"/>
    <w:rPr>
      <w:rFonts w:asciiTheme="majorHAnsi" w:eastAsia="宋体" w:hAnsiTheme="majorHAnsi" w:cstheme="majorBidi"/>
      <w:b/>
      <w:bCs/>
      <w:kern w:val="28"/>
      <w:sz w:val="32"/>
      <w:szCs w:val="32"/>
    </w:rPr>
  </w:style>
  <w:style w:type="paragraph" w:styleId="a7">
    <w:name w:val="header"/>
    <w:basedOn w:val="a"/>
    <w:link w:val="a8"/>
    <w:uiPriority w:val="99"/>
    <w:unhideWhenUsed/>
    <w:rsid w:val="00867B6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67B63"/>
    <w:rPr>
      <w:sz w:val="18"/>
      <w:szCs w:val="18"/>
    </w:rPr>
  </w:style>
  <w:style w:type="paragraph" w:styleId="a9">
    <w:name w:val="footer"/>
    <w:basedOn w:val="a"/>
    <w:link w:val="aa"/>
    <w:uiPriority w:val="99"/>
    <w:unhideWhenUsed/>
    <w:rsid w:val="00867B63"/>
    <w:pPr>
      <w:tabs>
        <w:tab w:val="center" w:pos="4153"/>
        <w:tab w:val="right" w:pos="8306"/>
      </w:tabs>
      <w:snapToGrid w:val="0"/>
      <w:jc w:val="left"/>
    </w:pPr>
    <w:rPr>
      <w:sz w:val="18"/>
      <w:szCs w:val="18"/>
    </w:rPr>
  </w:style>
  <w:style w:type="character" w:customStyle="1" w:styleId="aa">
    <w:name w:val="页脚 字符"/>
    <w:basedOn w:val="a0"/>
    <w:link w:val="a9"/>
    <w:uiPriority w:val="99"/>
    <w:rsid w:val="00867B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feiyang</dc:creator>
  <cp:lastModifiedBy>库 都斯</cp:lastModifiedBy>
  <cp:revision>8</cp:revision>
  <dcterms:created xsi:type="dcterms:W3CDTF">2021-04-05T15:07:00Z</dcterms:created>
  <dcterms:modified xsi:type="dcterms:W3CDTF">2021-04-07T06:27:00Z</dcterms:modified>
</cp:coreProperties>
</file>