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6" w:beforeLines="50" w:after="156" w:afterLines="50" w:line="480" w:lineRule="exact"/>
        <w:jc w:val="center"/>
        <w:rPr>
          <w:rFonts w:hint="eastAsia" w:eastAsia="黑体"/>
          <w:lang w:val="en-US" w:eastAsia="zh-CN"/>
        </w:rPr>
      </w:pPr>
      <w:r>
        <w:rPr>
          <w:rFonts w:hint="eastAsia"/>
        </w:rPr>
        <w:t>资安粉冶</w:t>
      </w:r>
      <w:r>
        <w:rPr>
          <w:rFonts w:hint="eastAsia"/>
          <w:lang w:val="en-US" w:eastAsia="zh-CN"/>
        </w:rPr>
        <w:t>联合</w:t>
      </w:r>
      <w:r>
        <w:rPr>
          <w:rFonts w:hint="eastAsia"/>
        </w:rPr>
        <w:t>心理互助队培训大会</w:t>
      </w:r>
      <w:r>
        <w:rPr>
          <w:rFonts w:hint="eastAsia"/>
          <w:lang w:val="en-US" w:eastAsia="zh-CN"/>
        </w:rPr>
        <w:t>顺利召开</w:t>
      </w:r>
    </w:p>
    <w:p>
      <w:pPr>
        <w:spacing w:before="156" w:beforeLines="50" w:line="480" w:lineRule="exact"/>
        <w:ind w:firstLine="420" w:firstLineChars="200"/>
        <w:jc w:val="left"/>
        <w:rPr>
          <w:rFonts w:hint="eastAsia"/>
        </w:rPr>
      </w:pPr>
      <w:r>
        <w:rPr>
          <w:rFonts w:hint="eastAsia"/>
        </w:rPr>
        <w:t>为提高心理互助队队员对</w:t>
      </w:r>
      <w:r>
        <w:rPr>
          <w:rFonts w:hint="eastAsia"/>
          <w:lang w:val="en-US" w:eastAsia="zh-CN"/>
        </w:rPr>
        <w:t>心理</w:t>
      </w:r>
      <w:r>
        <w:rPr>
          <w:rFonts w:hint="eastAsia"/>
        </w:rPr>
        <w:t>工作的重视，提高互助队队员帮助同学解决困扰的能力，加强心理互助队</w:t>
      </w:r>
      <w:r>
        <w:rPr>
          <w:rFonts w:hint="eastAsia"/>
          <w:lang w:val="en-US" w:eastAsia="zh-CN"/>
        </w:rPr>
        <w:t>的</w:t>
      </w:r>
      <w:r>
        <w:rPr>
          <w:rFonts w:hint="eastAsia"/>
        </w:rPr>
        <w:t>建设，12月5日下午</w:t>
      </w:r>
      <w:r>
        <w:rPr>
          <w:rFonts w:hint="eastAsia"/>
          <w:lang w:val="en-US" w:eastAsia="zh-CN"/>
        </w:rPr>
        <w:t>14:00</w:t>
      </w:r>
      <w:r>
        <w:rPr>
          <w:rFonts w:hint="eastAsia"/>
        </w:rPr>
        <w:t>点，资源与安全工程学院与粉末冶金研究院朋辈心理互助会联合举办了以“语寄未来，从心开始”为主题的心理委员培训会。此次会议</w:t>
      </w:r>
      <w:r>
        <w:rPr>
          <w:rFonts w:hint="eastAsia"/>
          <w:lang w:eastAsia="zh-CN"/>
        </w:rPr>
        <w:t>，</w:t>
      </w:r>
      <w:r>
        <w:rPr>
          <w:rFonts w:hint="eastAsia"/>
        </w:rPr>
        <w:t>特别邀请了中南大学学工部心理健康教育中心马晓虹老师和熊燕老师作为主讲嘉宾，</w:t>
      </w:r>
      <w:r>
        <w:rPr>
          <w:rFonts w:hint="eastAsia"/>
          <w:lang w:val="en-US" w:eastAsia="zh-CN"/>
        </w:rPr>
        <w:t>两院心理专干、心助会指导老师</w:t>
      </w:r>
      <w:r>
        <w:rPr>
          <w:rFonts w:hint="eastAsia"/>
        </w:rPr>
        <w:t>高梦幻、靳有良</w:t>
      </w:r>
      <w:r>
        <w:rPr>
          <w:rFonts w:hint="eastAsia"/>
          <w:lang w:val="en-US" w:eastAsia="zh-CN"/>
        </w:rPr>
        <w:t>出席</w:t>
      </w:r>
      <w:r>
        <w:rPr>
          <w:rFonts w:hint="eastAsia"/>
          <w:lang w:eastAsia="zh-CN"/>
        </w:rPr>
        <w:t>，</w:t>
      </w:r>
      <w:r>
        <w:rPr>
          <w:rFonts w:hint="eastAsia"/>
        </w:rPr>
        <w:t>资安院</w:t>
      </w:r>
      <w:r>
        <w:rPr>
          <w:rFonts w:hint="eastAsia"/>
          <w:lang w:val="en-US" w:eastAsia="zh-CN"/>
        </w:rPr>
        <w:t>与粉冶院</w:t>
      </w:r>
      <w:r>
        <w:rPr>
          <w:rFonts w:hint="eastAsia"/>
        </w:rPr>
        <w:t>全体互助队成员、19级和20级研究生班长、</w:t>
      </w:r>
      <w:r>
        <w:rPr>
          <w:rFonts w:hint="eastAsia"/>
          <w:lang w:val="en-US" w:eastAsia="zh-CN"/>
        </w:rPr>
        <w:t>两院心助会全体成员</w:t>
      </w:r>
      <w:r>
        <w:rPr>
          <w:rFonts w:hint="eastAsia"/>
        </w:rPr>
        <w:t>共同参与。</w:t>
      </w:r>
    </w:p>
    <w:p>
      <w:pPr>
        <w:spacing w:before="156" w:beforeLines="50" w:line="240" w:lineRule="auto"/>
        <w:ind w:firstLine="420" w:firstLineChars="200"/>
        <w:jc w:val="left"/>
        <w:rPr>
          <w:rFonts w:hint="eastAsia" w:eastAsiaTheme="minorEastAsia"/>
          <w:lang w:eastAsia="zh-CN"/>
        </w:rPr>
      </w:pPr>
      <w:r>
        <w:rPr>
          <w:rFonts w:hint="eastAsia" w:eastAsiaTheme="minorEastAsia"/>
          <w:lang w:eastAsia="zh-CN"/>
        </w:rPr>
        <w:drawing>
          <wp:inline distT="0" distB="0" distL="114300" distR="114300">
            <wp:extent cx="3810000" cy="2537460"/>
            <wp:effectExtent l="0" t="0" r="0" b="7620"/>
            <wp:docPr id="2" name="图片 2" descr="WPS图片-修改尺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图片-修改尺寸1"/>
                    <pic:cNvPicPr>
                      <a:picLocks noChangeAspect="1"/>
                    </pic:cNvPicPr>
                  </pic:nvPicPr>
                  <pic:blipFill>
                    <a:blip r:embed="rId4"/>
                    <a:stretch>
                      <a:fillRect/>
                    </a:stretch>
                  </pic:blipFill>
                  <pic:spPr>
                    <a:xfrm>
                      <a:off x="0" y="0"/>
                      <a:ext cx="3810000" cy="2537460"/>
                    </a:xfrm>
                    <a:prstGeom prst="rect">
                      <a:avLst/>
                    </a:prstGeom>
                  </pic:spPr>
                </pic:pic>
              </a:graphicData>
            </a:graphic>
          </wp:inline>
        </w:drawing>
      </w:r>
    </w:p>
    <w:p>
      <w:pPr>
        <w:spacing w:before="156" w:beforeLines="50" w:line="240" w:lineRule="auto"/>
        <w:ind w:firstLine="420" w:firstLineChars="200"/>
        <w:jc w:val="left"/>
        <w:rPr>
          <w:rFonts w:hint="eastAsia" w:eastAsiaTheme="minorEastAsia"/>
          <w:lang w:eastAsia="zh-CN"/>
        </w:rPr>
      </w:pPr>
      <w:r>
        <w:rPr>
          <w:rFonts w:hint="eastAsia" w:eastAsiaTheme="minorEastAsia"/>
          <w:lang w:eastAsia="zh-CN"/>
        </w:rPr>
        <w:drawing>
          <wp:inline distT="0" distB="0" distL="114300" distR="114300">
            <wp:extent cx="3810000" cy="2537460"/>
            <wp:effectExtent l="0" t="0" r="0" b="7620"/>
            <wp:docPr id="5" name="图片 5" descr="WPS图片-修改尺寸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PS图片-修改尺寸4"/>
                    <pic:cNvPicPr>
                      <a:picLocks noChangeAspect="1"/>
                    </pic:cNvPicPr>
                  </pic:nvPicPr>
                  <pic:blipFill>
                    <a:blip r:embed="rId5"/>
                    <a:stretch>
                      <a:fillRect/>
                    </a:stretch>
                  </pic:blipFill>
                  <pic:spPr>
                    <a:xfrm>
                      <a:off x="0" y="0"/>
                      <a:ext cx="3810000" cy="2537460"/>
                    </a:xfrm>
                    <a:prstGeom prst="rect">
                      <a:avLst/>
                    </a:prstGeom>
                  </pic:spPr>
                </pic:pic>
              </a:graphicData>
            </a:graphic>
          </wp:inline>
        </w:drawing>
      </w:r>
    </w:p>
    <w:p>
      <w:pPr>
        <w:spacing w:line="480" w:lineRule="exact"/>
        <w:ind w:firstLine="420" w:firstLineChars="200"/>
        <w:jc w:val="left"/>
        <w:rPr>
          <w:rFonts w:hint="eastAsia"/>
        </w:rPr>
      </w:pPr>
      <w:r>
        <w:rPr>
          <w:rFonts w:hint="eastAsia"/>
          <w:lang w:val="en-US" w:eastAsia="zh-CN"/>
        </w:rPr>
        <w:t>培训会第一讲由中南大学心理中心马晓虹老师讲授“朋辈互助员的‘道’与‘术’”主题讲座。</w:t>
      </w:r>
      <w:r>
        <w:rPr>
          <w:rFonts w:hint="eastAsia"/>
        </w:rPr>
        <w:t>马老师首先</w:t>
      </w:r>
      <w:r>
        <w:rPr>
          <w:rFonts w:hint="eastAsia"/>
          <w:lang w:val="en-US" w:eastAsia="zh-CN"/>
        </w:rPr>
        <w:t>从“道”的方面展开阐述，</w:t>
      </w:r>
      <w:r>
        <w:rPr>
          <w:rFonts w:hint="eastAsia"/>
        </w:rPr>
        <w:t>让同学们思考什么是心理助人，以及为什么要心理助人</w:t>
      </w:r>
      <w:r>
        <w:rPr>
          <w:rFonts w:hint="eastAsia"/>
          <w:lang w:eastAsia="zh-CN"/>
        </w:rPr>
        <w:t>、</w:t>
      </w:r>
      <w:r>
        <w:rPr>
          <w:rFonts w:hint="eastAsia"/>
          <w:lang w:val="en-US" w:eastAsia="zh-CN"/>
        </w:rPr>
        <w:t>为什么你要来担任朋辈心理互助员</w:t>
      </w:r>
      <w:r>
        <w:rPr>
          <w:rFonts w:hint="eastAsia"/>
        </w:rPr>
        <w:t>。紧接着又从心理、助人、自助、自我成长等方面对什么是心理助人进行解释与讲解。</w:t>
      </w:r>
      <w:r>
        <w:rPr>
          <w:rFonts w:hint="eastAsia"/>
          <w:lang w:val="en-US" w:eastAsia="zh-CN"/>
        </w:rPr>
        <w:t>再从“术”的方面说明，马老师首先表明良好的助人关系应该包括五个方面：尊重、热情、真诚、共情、积极关注。然后引导参加培训的人员关于如何助人的思路，分为倾听、提问、具体化三个方面。</w:t>
      </w:r>
      <w:r>
        <w:rPr>
          <w:rFonts w:hint="eastAsia"/>
        </w:rPr>
        <w:t>在讲课过程中</w:t>
      </w:r>
      <w:r>
        <w:rPr>
          <w:rFonts w:hint="eastAsia"/>
          <w:lang w:eastAsia="zh-CN"/>
        </w:rPr>
        <w:t>，</w:t>
      </w:r>
      <w:r>
        <w:rPr>
          <w:rFonts w:hint="eastAsia"/>
          <w:lang w:val="en-US" w:eastAsia="zh-CN"/>
        </w:rPr>
        <w:t>每个方面马老师都</w:t>
      </w:r>
      <w:r>
        <w:rPr>
          <w:rFonts w:hint="eastAsia"/>
        </w:rPr>
        <w:t>老师通过穿插自己遇到过的实例，让同学们产生了共鸣。</w:t>
      </w:r>
    </w:p>
    <w:p>
      <w:pPr>
        <w:spacing w:line="480" w:lineRule="exact"/>
        <w:ind w:firstLine="420" w:firstLineChars="200"/>
        <w:jc w:val="left"/>
        <w:rPr>
          <w:rFonts w:hint="default" w:eastAsiaTheme="minorEastAsia"/>
          <w:lang w:val="en-US" w:eastAsia="zh-CN"/>
        </w:rPr>
      </w:pPr>
      <w:r>
        <w:rPr>
          <w:rFonts w:hint="eastAsia"/>
          <w:lang w:val="en-US" w:eastAsia="zh-CN"/>
        </w:rPr>
        <w:t>培训会第二讲是</w:t>
      </w:r>
      <w:bookmarkStart w:id="0" w:name="_GoBack"/>
      <w:bookmarkEnd w:id="0"/>
      <w:r>
        <w:rPr>
          <w:rFonts w:hint="eastAsia"/>
          <w:lang w:val="en-US" w:eastAsia="zh-CN"/>
        </w:rPr>
        <w:t>由中南大学心理中心</w:t>
      </w:r>
      <w:r>
        <w:rPr>
          <w:rFonts w:hint="eastAsia"/>
        </w:rPr>
        <w:t>熊燕老师为同学们带来了</w:t>
      </w:r>
      <w:r>
        <w:rPr>
          <w:rFonts w:hint="eastAsia"/>
          <w:lang w:eastAsia="zh-CN"/>
        </w:rPr>
        <w:t>“</w:t>
      </w:r>
      <w:r>
        <w:rPr>
          <w:rFonts w:hint="eastAsia"/>
        </w:rPr>
        <w:t>朋辈互助员的自我成长与压力管理</w:t>
      </w:r>
      <w:r>
        <w:rPr>
          <w:rFonts w:hint="eastAsia"/>
          <w:lang w:eastAsia="zh-CN"/>
        </w:rPr>
        <w:t>”</w:t>
      </w:r>
      <w:r>
        <w:rPr>
          <w:rFonts w:hint="eastAsia"/>
        </w:rPr>
        <w:t>的</w:t>
      </w:r>
      <w:r>
        <w:rPr>
          <w:rFonts w:hint="eastAsia"/>
          <w:lang w:val="en-US" w:eastAsia="zh-CN"/>
        </w:rPr>
        <w:t>主题</w:t>
      </w:r>
      <w:r>
        <w:rPr>
          <w:rFonts w:hint="eastAsia"/>
        </w:rPr>
        <w:t>讲座。熊老师通过朋辈互助员自我成长的必要性、自我成长与压力管理、压力管理的目标、压力管理的方法四方面告诉同学们什么是自我成长与压力管理</w:t>
      </w:r>
      <w:r>
        <w:rPr>
          <w:rFonts w:hint="eastAsia"/>
          <w:lang w:eastAsia="zh-CN"/>
        </w:rPr>
        <w:t>。</w:t>
      </w:r>
      <w:r>
        <w:rPr>
          <w:rFonts w:hint="eastAsia"/>
          <w:lang w:val="en-US" w:eastAsia="zh-CN"/>
        </w:rPr>
        <w:t>熊老师讲道，心理助人工作是用一个灵魂撼动另一个灵，</w:t>
      </w:r>
      <w:r>
        <w:rPr>
          <w:rFonts w:hint="eastAsia"/>
        </w:rPr>
        <w:t>并且在讲座最后告诉同学们</w:t>
      </w:r>
      <w:r>
        <w:rPr>
          <w:rFonts w:hint="eastAsia"/>
          <w:lang w:val="en-US" w:eastAsia="zh-CN"/>
        </w:rPr>
        <w:t>压力管理的方法，即</w:t>
      </w:r>
      <w:r>
        <w:rPr>
          <w:rFonts w:hint="eastAsia"/>
        </w:rPr>
        <w:t>要</w:t>
      </w:r>
      <w:r>
        <w:rPr>
          <w:rFonts w:hint="eastAsia"/>
          <w:lang w:val="en-US" w:eastAsia="zh-CN"/>
        </w:rPr>
        <w:t>勇敢直视压力、灵活辩证看待人和事物、</w:t>
      </w:r>
      <w:r>
        <w:rPr>
          <w:rFonts w:hint="eastAsia"/>
        </w:rPr>
        <w:t>做好加、减法的时间管理，学会说不</w:t>
      </w:r>
      <w:r>
        <w:rPr>
          <w:rFonts w:hint="eastAsia"/>
          <w:lang w:eastAsia="zh-CN"/>
        </w:rPr>
        <w:t>、</w:t>
      </w:r>
      <w:r>
        <w:rPr>
          <w:rFonts w:hint="eastAsia"/>
          <w:lang w:val="en-US" w:eastAsia="zh-CN"/>
        </w:rPr>
        <w:t>学会利用好资源，相互搀扶、多自我关照，多与自己、与外界的人和物建立情感链接。</w:t>
      </w:r>
    </w:p>
    <w:p>
      <w:pPr>
        <w:spacing w:line="480" w:lineRule="exact"/>
        <w:ind w:firstLine="420" w:firstLineChars="200"/>
        <w:jc w:val="left"/>
        <w:rPr>
          <w:rFonts w:hint="eastAsia"/>
        </w:rPr>
      </w:pPr>
    </w:p>
    <w:p>
      <w:pPr>
        <w:spacing w:line="240" w:lineRule="auto"/>
        <w:jc w:val="left"/>
        <w:rPr>
          <w:rFonts w:hint="eastAsia"/>
          <w:lang w:eastAsia="zh-CN"/>
        </w:rPr>
      </w:pPr>
      <w:r>
        <w:rPr>
          <w:rFonts w:hint="eastAsia"/>
          <w:lang w:eastAsia="zh-CN"/>
        </w:rPr>
        <w:drawing>
          <wp:inline distT="0" distB="0" distL="114300" distR="114300">
            <wp:extent cx="3810000" cy="2537460"/>
            <wp:effectExtent l="0" t="0" r="0" b="7620"/>
            <wp:docPr id="7" name="图片 7" descr="WPS图片-修改尺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PS图片-修改尺寸2"/>
                    <pic:cNvPicPr>
                      <a:picLocks noChangeAspect="1"/>
                    </pic:cNvPicPr>
                  </pic:nvPicPr>
                  <pic:blipFill>
                    <a:blip r:embed="rId6"/>
                    <a:stretch>
                      <a:fillRect/>
                    </a:stretch>
                  </pic:blipFill>
                  <pic:spPr>
                    <a:xfrm>
                      <a:off x="0" y="0"/>
                      <a:ext cx="3810000" cy="2537460"/>
                    </a:xfrm>
                    <a:prstGeom prst="rect">
                      <a:avLst/>
                    </a:prstGeom>
                  </pic:spPr>
                </pic:pic>
              </a:graphicData>
            </a:graphic>
          </wp:inline>
        </w:drawing>
      </w:r>
      <w:r>
        <w:rPr>
          <w:rFonts w:hint="eastAsia"/>
          <w:lang w:eastAsia="zh-CN"/>
        </w:rPr>
        <w:drawing>
          <wp:inline distT="0" distB="0" distL="114300" distR="114300">
            <wp:extent cx="3810000" cy="2537460"/>
            <wp:effectExtent l="0" t="0" r="0" b="7620"/>
            <wp:docPr id="6" name="图片 6" descr="WPS图片-修改尺寸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PS图片-修改尺寸3"/>
                    <pic:cNvPicPr>
                      <a:picLocks noChangeAspect="1"/>
                    </pic:cNvPicPr>
                  </pic:nvPicPr>
                  <pic:blipFill>
                    <a:blip r:embed="rId7"/>
                    <a:stretch>
                      <a:fillRect/>
                    </a:stretch>
                  </pic:blipFill>
                  <pic:spPr>
                    <a:xfrm>
                      <a:off x="0" y="0"/>
                      <a:ext cx="3810000" cy="2537460"/>
                    </a:xfrm>
                    <a:prstGeom prst="rect">
                      <a:avLst/>
                    </a:prstGeom>
                  </pic:spPr>
                </pic:pic>
              </a:graphicData>
            </a:graphic>
          </wp:inline>
        </w:drawing>
      </w:r>
    </w:p>
    <w:p>
      <w:pPr>
        <w:spacing w:line="480" w:lineRule="exact"/>
        <w:ind w:firstLine="420" w:firstLineChars="200"/>
        <w:jc w:val="left"/>
        <w:rPr>
          <w:rFonts w:hint="eastAsia"/>
        </w:rPr>
      </w:pPr>
      <w:r>
        <w:rPr>
          <w:rFonts w:hint="eastAsia"/>
        </w:rPr>
        <w:t>会议最后，由主持人带领</w:t>
      </w:r>
      <w:r>
        <w:rPr>
          <w:rFonts w:hint="eastAsia"/>
          <w:lang w:val="en-US" w:eastAsia="zh-CN"/>
        </w:rPr>
        <w:t>全体培训人员</w:t>
      </w:r>
      <w:r>
        <w:rPr>
          <w:rFonts w:hint="eastAsia"/>
        </w:rPr>
        <w:t>进行宣誓，并且宣告活动的结束。此次培训大会的开展，让各位心理互助队员加深了对自己工作职能与定位的了解，提高了心理互助队队员的心理助人技能，稳固了心理健康防线，</w:t>
      </w:r>
      <w:r>
        <w:rPr>
          <w:rFonts w:hint="eastAsia"/>
          <w:lang w:val="en-US" w:eastAsia="zh-CN"/>
        </w:rPr>
        <w:t>得以更好地</w:t>
      </w:r>
      <w:r>
        <w:rPr>
          <w:rFonts w:hint="eastAsia"/>
        </w:rPr>
        <w:t>帮助两院学子健康成长</w:t>
      </w:r>
      <w:r>
        <w:rPr>
          <w:rFonts w:hint="eastAsia"/>
          <w:lang w:eastAsia="zh-CN"/>
        </w:rPr>
        <w:t>、</w:t>
      </w:r>
      <w:r>
        <w:rPr>
          <w:rFonts w:hint="eastAsia"/>
        </w:rPr>
        <w:t>成才。</w:t>
      </w:r>
    </w:p>
    <w:p>
      <w:pPr>
        <w:spacing w:line="480" w:lineRule="exact"/>
        <w:ind w:firstLine="420" w:firstLineChars="200"/>
        <w:jc w:val="right"/>
        <w:rPr>
          <w:rFonts w:ascii="微软雅黑" w:hAnsi="微软雅黑" w:eastAsia="微软雅黑"/>
          <w:color w:val="333333"/>
          <w:szCs w:val="21"/>
          <w:shd w:val="clear" w:color="auto" w:fill="FFFFFF"/>
        </w:rPr>
      </w:pPr>
      <w:r>
        <w:rPr>
          <w:rFonts w:hint="eastAsia"/>
        </w:rPr>
        <w:t>撰稿人：杜胜楠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1BB"/>
    <w:rsid w:val="00042441"/>
    <w:rsid w:val="00113796"/>
    <w:rsid w:val="00193E1F"/>
    <w:rsid w:val="006B0513"/>
    <w:rsid w:val="00913D5B"/>
    <w:rsid w:val="00B14A98"/>
    <w:rsid w:val="00BC23BF"/>
    <w:rsid w:val="00C541BB"/>
    <w:rsid w:val="00E45090"/>
    <w:rsid w:val="00E5428B"/>
    <w:rsid w:val="1B3D6CA3"/>
    <w:rsid w:val="22A1610F"/>
    <w:rsid w:val="44F94440"/>
    <w:rsid w:val="46F42F7B"/>
    <w:rsid w:val="618C3C18"/>
    <w:rsid w:val="7B6A4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9"/>
    <w:pPr>
      <w:keepNext/>
      <w:keepLines/>
      <w:spacing w:before="340" w:after="330" w:line="578" w:lineRule="auto"/>
      <w:outlineLvl w:val="0"/>
    </w:pPr>
    <w:rPr>
      <w:rFonts w:eastAsia="黑体"/>
      <w:b/>
      <w:bCs/>
      <w:kern w:val="44"/>
      <w:sz w:val="36"/>
      <w:szCs w:val="4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character" w:customStyle="1" w:styleId="6">
    <w:name w:val="标题 1 Char"/>
    <w:basedOn w:val="5"/>
    <w:link w:val="2"/>
    <w:qFormat/>
    <w:uiPriority w:val="9"/>
    <w:rPr>
      <w:rFonts w:eastAsia="黑体"/>
      <w:b/>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Pages>
  <Words>97</Words>
  <Characters>556</Characters>
  <Lines>4</Lines>
  <Paragraphs>1</Paragraphs>
  <TotalTime>33</TotalTime>
  <ScaleCrop>false</ScaleCrop>
  <LinksUpToDate>false</LinksUpToDate>
  <CharactersWithSpaces>652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2020-12-05T10:55:00Z</dcterms:created>
  <dc:creator>杜胜楠</dc:creator>
  <cp:lastModifiedBy>田欣欣</cp:lastModifiedBy>
  <dcterms:modified xsi:type="dcterms:W3CDTF">2020-12-06T15:52:45Z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