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bCs/>
          <w:sz w:val="30"/>
          <w:szCs w:val="30"/>
        </w:rPr>
      </w:pPr>
      <w:bookmarkStart w:id="0" w:name="_GoBack"/>
      <w:r>
        <w:rPr>
          <w:rFonts w:hint="eastAsia" w:ascii="黑体" w:hAnsi="黑体" w:eastAsia="黑体"/>
          <w:b/>
          <w:bCs/>
          <w:sz w:val="30"/>
          <w:szCs w:val="30"/>
        </w:rPr>
        <w:t>资源生物学院第8期发展对象班开展参观</w:t>
      </w:r>
      <w:r>
        <w:rPr>
          <w:rFonts w:ascii="黑体" w:hAnsi="黑体" w:eastAsia="黑体"/>
          <w:b/>
          <w:bCs/>
          <w:sz w:val="30"/>
          <w:szCs w:val="30"/>
        </w:rPr>
        <w:t>湖南省党史陈列馆和雷锋纪念馆</w:t>
      </w:r>
      <w:r>
        <w:rPr>
          <w:rFonts w:hint="eastAsia" w:ascii="黑体" w:hAnsi="黑体" w:eastAsia="黑体"/>
          <w:b/>
          <w:bCs/>
          <w:sz w:val="30"/>
          <w:szCs w:val="30"/>
        </w:rPr>
        <w:t>活动</w:t>
      </w:r>
    </w:p>
    <w:bookmarkEnd w:id="0"/>
    <w:p/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为加强党性教育，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让</w:t>
      </w:r>
      <w:r>
        <w:rPr>
          <w:rFonts w:hint="eastAsia" w:ascii="仿宋" w:hAnsi="仿宋" w:eastAsia="仿宋"/>
          <w:sz w:val="24"/>
          <w:szCs w:val="24"/>
        </w:rPr>
        <w:t>各位同志了解党的历史，积极向雷锋同志学习，资源生物学院第</w:t>
      </w:r>
      <w:r>
        <w:rPr>
          <w:rFonts w:ascii="仿宋" w:hAnsi="仿宋" w:eastAsia="仿宋"/>
          <w:sz w:val="24"/>
          <w:szCs w:val="24"/>
        </w:rPr>
        <w:t>8期发展对象于10月16日参观了湖南省党史陈列馆和雷锋纪念馆。</w:t>
      </w:r>
    </w:p>
    <w:p>
      <w:pPr>
        <w:spacing w:line="360" w:lineRule="auto"/>
        <w:ind w:firstLine="420" w:firstLineChars="200"/>
        <w:rPr>
          <w:rFonts w:ascii="仿宋" w:hAnsi="仿宋" w:eastAsia="仿宋"/>
          <w:sz w:val="24"/>
          <w:szCs w:val="24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60960</wp:posOffset>
            </wp:positionV>
            <wp:extent cx="5280660" cy="3969385"/>
            <wp:effectExtent l="0" t="0" r="2540" b="571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0660" cy="3969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</w:rPr>
        <w:t>参观人物馆时，讲解员带领大家一起合唱国歌</w:t>
      </w:r>
      <w:r>
        <w:rPr>
          <w:rFonts w:hint="eastAsia" w:ascii="仿宋" w:hAnsi="仿宋" w:eastAsia="仿宋"/>
          <w:sz w:val="24"/>
          <w:szCs w:val="24"/>
          <w:lang w:eastAsia="zh-CN"/>
        </w:rPr>
        <w:t>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洪亮的歌声</w:t>
      </w:r>
      <w:r>
        <w:rPr>
          <w:rFonts w:hint="eastAsia" w:ascii="仿宋" w:hAnsi="仿宋" w:eastAsia="仿宋"/>
          <w:sz w:val="24"/>
          <w:szCs w:val="24"/>
        </w:rPr>
        <w:t>体现了全体发展对象对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革命先辈们</w:t>
      </w:r>
      <w:r>
        <w:rPr>
          <w:rFonts w:hint="eastAsia" w:ascii="仿宋" w:hAnsi="仿宋" w:eastAsia="仿宋"/>
          <w:sz w:val="24"/>
          <w:szCs w:val="24"/>
        </w:rPr>
        <w:t>的尊敬，彰显了全体发展对象对党和国家的忠诚</w:t>
      </w:r>
      <w:r>
        <w:rPr>
          <w:rFonts w:hint="eastAsia" w:ascii="仿宋" w:hAnsi="仿宋" w:eastAsia="仿宋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drawing>
          <wp:inline distT="0" distB="0" distL="0" distR="0">
            <wp:extent cx="5274310" cy="3956050"/>
            <wp:effectExtent l="0" t="0" r="889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</w:rPr>
        <w:t>雷锋纪念馆中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藏</w:t>
      </w:r>
      <w:r>
        <w:rPr>
          <w:rFonts w:hint="eastAsia" w:ascii="仿宋" w:hAnsi="仿宋" w:eastAsia="仿宋"/>
          <w:sz w:val="24"/>
          <w:szCs w:val="24"/>
        </w:rPr>
        <w:t>有雷锋的日记</w:t>
      </w:r>
      <w:r>
        <w:rPr>
          <w:rFonts w:hint="eastAsia" w:ascii="仿宋" w:hAnsi="仿宋" w:eastAsia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日常生活用品等物品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其中让发展对象们印象最深刻的就是</w:t>
      </w:r>
      <w:r>
        <w:rPr>
          <w:rFonts w:hint="eastAsia" w:ascii="仿宋" w:hAnsi="仿宋" w:eastAsia="仿宋"/>
          <w:sz w:val="24"/>
          <w:szCs w:val="24"/>
        </w:rPr>
        <w:t>一些补了又补还不舍得扔掉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的</w:t>
      </w:r>
      <w:r>
        <w:rPr>
          <w:rFonts w:hint="eastAsia" w:ascii="仿宋" w:hAnsi="仿宋" w:eastAsia="仿宋"/>
          <w:sz w:val="24"/>
          <w:szCs w:val="24"/>
        </w:rPr>
        <w:t>袜子和衣服。眼前的景象，把大家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又</w:t>
      </w:r>
      <w:r>
        <w:rPr>
          <w:rFonts w:hint="eastAsia" w:ascii="仿宋" w:hAnsi="仿宋" w:eastAsia="仿宋"/>
          <w:sz w:val="24"/>
          <w:szCs w:val="24"/>
        </w:rPr>
        <w:t>拉回到了那段艰苦朴素的日子中。正如习近平总书记说的：</w:t>
      </w:r>
      <w:r>
        <w:rPr>
          <w:rFonts w:hint="eastAsia" w:ascii="仿宋" w:hAnsi="仿宋" w:eastAsia="仿宋"/>
          <w:sz w:val="24"/>
          <w:szCs w:val="24"/>
          <w:lang w:eastAsia="zh-CN"/>
        </w:rPr>
        <w:t>“</w:t>
      </w:r>
      <w:r>
        <w:rPr>
          <w:rFonts w:hint="eastAsia" w:ascii="仿宋" w:hAnsi="仿宋" w:eastAsia="仿宋"/>
          <w:sz w:val="24"/>
          <w:szCs w:val="24"/>
        </w:rPr>
        <w:t>雷锋身上所具有的信念的能量、大爱的胸怀、忘我的精神、进取的锐气，正是我们民族精神的最好写照，是我们</w:t>
      </w:r>
      <w:r>
        <w:rPr>
          <w:rFonts w:hint="eastAsia" w:ascii="仿宋" w:hAnsi="仿宋" w:eastAsia="仿宋"/>
          <w:sz w:val="24"/>
          <w:szCs w:val="24"/>
          <w:lang w:eastAsia="zh-CN"/>
        </w:rPr>
        <w:t>‘</w:t>
      </w:r>
      <w:r>
        <w:rPr>
          <w:rFonts w:hint="eastAsia" w:ascii="仿宋" w:hAnsi="仿宋" w:eastAsia="仿宋"/>
          <w:sz w:val="24"/>
          <w:szCs w:val="24"/>
        </w:rPr>
        <w:t>民族的脊梁</w:t>
      </w:r>
      <w:r>
        <w:rPr>
          <w:rFonts w:hint="eastAsia" w:ascii="仿宋" w:hAnsi="仿宋" w:eastAsia="仿宋"/>
          <w:sz w:val="24"/>
          <w:szCs w:val="24"/>
          <w:lang w:eastAsia="zh-CN"/>
        </w:rPr>
        <w:t>’</w:t>
      </w:r>
      <w:r>
        <w:rPr>
          <w:rFonts w:hint="eastAsia" w:ascii="仿宋" w:hAnsi="仿宋" w:eastAsia="仿宋"/>
          <w:sz w:val="24"/>
          <w:szCs w:val="24"/>
        </w:rPr>
        <w:t>。</w:t>
      </w:r>
      <w:r>
        <w:rPr>
          <w:rFonts w:hint="eastAsia" w:ascii="仿宋" w:hAnsi="仿宋" w:eastAsia="仿宋"/>
          <w:sz w:val="24"/>
          <w:szCs w:val="24"/>
          <w:lang w:eastAsia="zh-CN"/>
        </w:rPr>
        <w:t>”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drawing>
          <wp:inline distT="0" distB="0" distL="0" distR="0">
            <wp:extent cx="5274310" cy="3956050"/>
            <wp:effectExtent l="0" t="0" r="254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活动最后，发展对象们在雷锋像面前合影留念。大家纷纷表示，雷锋精神是敢于钻研探索</w:t>
      </w:r>
      <w:r>
        <w:rPr>
          <w:rFonts w:hint="eastAsia" w:ascii="仿宋" w:hAnsi="仿宋" w:eastAsia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/>
          <w:sz w:val="24"/>
          <w:szCs w:val="24"/>
        </w:rPr>
        <w:t>不计较个人利益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的、</w:t>
      </w:r>
      <w:r>
        <w:rPr>
          <w:rFonts w:hint="eastAsia" w:ascii="仿宋" w:hAnsi="仿宋" w:eastAsia="仿宋"/>
          <w:sz w:val="24"/>
          <w:szCs w:val="24"/>
        </w:rPr>
        <w:t>全心全意为人民服务的精神。正义、勇敢、奉献、节约，他的优秀是多方面的，我们要学习他，不仅是做一件或两件好事，而是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要</w:t>
      </w:r>
      <w:r>
        <w:rPr>
          <w:rFonts w:hint="eastAsia" w:ascii="仿宋" w:hAnsi="仿宋" w:eastAsia="仿宋"/>
          <w:sz w:val="24"/>
          <w:szCs w:val="24"/>
        </w:rPr>
        <w:t>了解其内涵，领会其精神实质，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真正地将其融汇到生活中的时时处处</w:t>
      </w:r>
      <w:r>
        <w:rPr>
          <w:rFonts w:hint="eastAsia" w:ascii="仿宋" w:hAnsi="仿宋" w:eastAsia="仿宋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6BB"/>
    <w:rsid w:val="00461147"/>
    <w:rsid w:val="0062107A"/>
    <w:rsid w:val="006E70F7"/>
    <w:rsid w:val="007946BB"/>
    <w:rsid w:val="00847649"/>
    <w:rsid w:val="00954106"/>
    <w:rsid w:val="3B531391"/>
    <w:rsid w:val="3D24588B"/>
    <w:rsid w:val="4FF61063"/>
    <w:rsid w:val="65B9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72</Words>
  <Characters>411</Characters>
  <Lines>3</Lines>
  <Paragraphs>1</Paragraphs>
  <TotalTime>13</TotalTime>
  <ScaleCrop>false</ScaleCrop>
  <LinksUpToDate>false</LinksUpToDate>
  <CharactersWithSpaces>482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2019-10-16T09:43:00Z</dcterms:created>
  <dc:creator>haolingeHLG@163.com</dc:creator>
  <cp:lastModifiedBy>孙思帅</cp:lastModifiedBy>
  <dcterms:modified xsi:type="dcterms:W3CDTF">2019-10-17T04:10:52Z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