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sz w:val="28"/>
          <w:szCs w:val="22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2"/>
        </w:rPr>
        <w:t>生技1702班顺利举行“喜迎七十华诞，争做时代青年”</w:t>
      </w:r>
      <w:r>
        <w:rPr>
          <w:rFonts w:hint="eastAsia"/>
          <w:sz w:val="28"/>
          <w:szCs w:val="22"/>
          <w:lang w:val="en-US" w:eastAsia="zh-CN"/>
        </w:rPr>
        <w:t>主题班会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为了庆祝新中国成立七十周年，生技1702班于9月23日下午在科教北楼208教室举行了“喜迎七十华诞，争做时代青年”主题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班会</w:t>
      </w:r>
      <w:r>
        <w:rPr>
          <w:rFonts w:hint="eastAsia" w:ascii="仿宋_GB2312" w:hAnsi="仿宋_GB2312" w:eastAsia="仿宋_GB2312" w:cs="仿宋_GB2312"/>
          <w:sz w:val="24"/>
          <w:szCs w:val="24"/>
        </w:rPr>
        <w:t>。活动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中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所有</w:t>
      </w:r>
      <w:r>
        <w:rPr>
          <w:rFonts w:hint="eastAsia" w:ascii="仿宋_GB2312" w:hAnsi="仿宋_GB2312" w:eastAsia="仿宋_GB2312" w:cs="仿宋_GB2312"/>
          <w:sz w:val="24"/>
          <w:szCs w:val="24"/>
        </w:rPr>
        <w:t>同学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都</w:t>
      </w:r>
      <w:r>
        <w:rPr>
          <w:rFonts w:hint="eastAsia" w:ascii="仿宋_GB2312" w:hAnsi="仿宋_GB2312" w:eastAsia="仿宋_GB2312" w:cs="仿宋_GB2312"/>
          <w:sz w:val="24"/>
          <w:szCs w:val="24"/>
        </w:rPr>
        <w:t>热情高涨，参与度很高。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活动伊始，全班同学一起观看了爱国影片《甲午大海战》。同学们看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得</w:t>
      </w:r>
      <w:r>
        <w:rPr>
          <w:rFonts w:hint="eastAsia" w:ascii="仿宋_GB2312" w:hAnsi="仿宋_GB2312" w:eastAsia="仿宋_GB2312" w:cs="仿宋_GB2312"/>
          <w:sz w:val="24"/>
          <w:szCs w:val="24"/>
        </w:rPr>
        <w:t>很认真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4"/>
          <w:szCs w:val="24"/>
        </w:rPr>
        <w:t>当看到邓世昌开着致和号舰艇撞上日本舰队为国捐躯时，大家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义愤填膺，悲壮之情油然而生。</w:t>
      </w:r>
      <w:r>
        <w:rPr>
          <w:rFonts w:hint="eastAsia" w:ascii="仿宋_GB2312" w:hAnsi="仿宋_GB2312" w:eastAsia="仿宋_GB2312" w:cs="仿宋_GB2312"/>
          <w:sz w:val="24"/>
          <w:szCs w:val="24"/>
        </w:rPr>
        <w:t>北洋舰队“捐躯赴国难，视死忽如归”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24"/>
          <w:szCs w:val="24"/>
        </w:rPr>
        <w:t>这种无畏的爱国精神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令人敬佩</w:t>
      </w:r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drawing>
          <wp:inline distT="0" distB="0" distL="114300" distR="114300">
            <wp:extent cx="4597400" cy="3448050"/>
            <wp:effectExtent l="0" t="0" r="5080" b="11430"/>
            <wp:docPr id="1" name="图片 1" descr="QQ图片20190924173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1909241738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9740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随后，为了增强同学们对我国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固有</w:t>
      </w:r>
      <w:r>
        <w:rPr>
          <w:rFonts w:hint="eastAsia" w:ascii="仿宋_GB2312" w:hAnsi="仿宋_GB2312" w:eastAsia="仿宋_GB2312" w:cs="仿宋_GB2312"/>
          <w:sz w:val="24"/>
          <w:szCs w:val="24"/>
        </w:rPr>
        <w:t>领土的认识，班上组织了“祖国版图在心中”的比赛。全班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同学</w:t>
      </w:r>
      <w:r>
        <w:rPr>
          <w:rFonts w:hint="eastAsia" w:ascii="仿宋_GB2312" w:hAnsi="仿宋_GB2312" w:eastAsia="仿宋_GB2312" w:cs="仿宋_GB2312"/>
          <w:sz w:val="24"/>
          <w:szCs w:val="24"/>
        </w:rPr>
        <w:t>分成五组，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sz w:val="24"/>
          <w:szCs w:val="24"/>
        </w:rPr>
        <w:t>“我”、“爱”、“你”、“中”、“国”五个字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命名</w:t>
      </w:r>
      <w:r>
        <w:rPr>
          <w:rFonts w:hint="eastAsia" w:ascii="仿宋_GB2312" w:hAnsi="仿宋_GB2312" w:eastAsia="仿宋_GB2312" w:cs="仿宋_GB2312"/>
          <w:sz w:val="24"/>
          <w:szCs w:val="24"/>
        </w:rPr>
        <w:t>。每组分发了一张空白地图，组员们合作填上祖国的省份、山川河流、国界线，团支书和副班长以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填图的</w:t>
      </w:r>
      <w:r>
        <w:rPr>
          <w:rFonts w:hint="eastAsia" w:ascii="仿宋_GB2312" w:hAnsi="仿宋_GB2312" w:eastAsia="仿宋_GB2312" w:cs="仿宋_GB2312"/>
          <w:sz w:val="24"/>
          <w:szCs w:val="24"/>
        </w:rPr>
        <w:t>正确性和完整性作为评分标准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</w:rPr>
        <w:t>对每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个小</w:t>
      </w:r>
      <w:r>
        <w:rPr>
          <w:rFonts w:hint="eastAsia" w:ascii="仿宋_GB2312" w:hAnsi="仿宋_GB2312" w:eastAsia="仿宋_GB2312" w:cs="仿宋_GB2312"/>
          <w:sz w:val="24"/>
          <w:szCs w:val="24"/>
        </w:rPr>
        <w:t>组标注的地图进行打分。通过对地图的标注，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同学们</w:t>
      </w:r>
      <w:r>
        <w:rPr>
          <w:rFonts w:hint="eastAsia" w:ascii="仿宋_GB2312" w:hAnsi="仿宋_GB2312" w:eastAsia="仿宋_GB2312" w:cs="仿宋_GB2312"/>
          <w:sz w:val="24"/>
          <w:szCs w:val="24"/>
        </w:rPr>
        <w:t>更加清楚地认识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到</w:t>
      </w:r>
      <w:r>
        <w:rPr>
          <w:rFonts w:hint="eastAsia" w:ascii="仿宋_GB2312" w:hAnsi="仿宋_GB2312" w:eastAsia="仿宋_GB2312" w:cs="仿宋_GB2312"/>
          <w:sz w:val="24"/>
          <w:szCs w:val="24"/>
        </w:rPr>
        <w:t>了祖国的广袤富饶，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民族自豪感得到加强</w:t>
      </w:r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drawing>
          <wp:inline distT="0" distB="0" distL="114300" distR="114300">
            <wp:extent cx="4512945" cy="3385185"/>
            <wp:effectExtent l="0" t="0" r="1905" b="5715"/>
            <wp:docPr id="3" name="图片 3" descr="IMG2019092320220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20190923202208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12945" cy="338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活动的最后一项是“手绘我的祖国”。大家仍以小组为单位，以“心中的祖国未来”为主题，集思广益，畅所欲言，讨论出理想的祖国蓝图并将之呈现在画稿上，向全班同学展示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讲述画中的故事与寓意。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drawing>
          <wp:inline distT="0" distB="0" distL="114300" distR="114300">
            <wp:extent cx="4318635" cy="3239135"/>
            <wp:effectExtent l="0" t="0" r="5715" b="18415"/>
            <wp:docPr id="4" name="图片 4" descr="IMG20190923203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2019092320340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8635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在国庆到来之际，同学们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借助</w:t>
      </w:r>
      <w:r>
        <w:rPr>
          <w:rFonts w:hint="eastAsia" w:ascii="仿宋_GB2312" w:hAnsi="仿宋_GB2312" w:eastAsia="仿宋_GB2312" w:cs="仿宋_GB2312"/>
          <w:sz w:val="24"/>
          <w:szCs w:val="24"/>
        </w:rPr>
        <w:t>此次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班会</w:t>
      </w:r>
      <w:r>
        <w:rPr>
          <w:rFonts w:hint="eastAsia" w:ascii="仿宋_GB2312" w:hAnsi="仿宋_GB2312" w:eastAsia="仿宋_GB2312" w:cs="仿宋_GB2312"/>
          <w:sz w:val="24"/>
          <w:szCs w:val="24"/>
        </w:rPr>
        <w:t>为祖国献上最真挚的祝福。参与活动的同学们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表</w:t>
      </w:r>
      <w:r>
        <w:rPr>
          <w:rFonts w:hint="eastAsia" w:ascii="仿宋_GB2312" w:hAnsi="仿宋_GB2312" w:eastAsia="仿宋_GB2312" w:cs="仿宋_GB2312"/>
          <w:sz w:val="24"/>
          <w:szCs w:val="24"/>
        </w:rPr>
        <w:t>示，自己将更加勤奋，发挥专业所长，为祖国建设添砖加瓦。正如中国著名地质学家李四光所说：“我是炎黄子孙，理所当然地把学到的知识全部奉献给我亲爱的祖国。”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94A07"/>
    <w:rsid w:val="000D4948"/>
    <w:rsid w:val="00C90215"/>
    <w:rsid w:val="00FE4FA9"/>
    <w:rsid w:val="0EC00BE4"/>
    <w:rsid w:val="5C194A07"/>
    <w:rsid w:val="69A1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</Words>
  <Characters>553</Characters>
  <Lines>4</Lines>
  <Paragraphs>1</Paragraphs>
  <TotalTime>0</TotalTime>
  <ScaleCrop>false</ScaleCrop>
  <LinksUpToDate>false</LinksUpToDate>
  <CharactersWithSpaces>649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2019-09-24T08:19:00Z</dcterms:created>
  <dc:creator>qzuser</dc:creator>
  <cp:lastModifiedBy>qzuser</cp:lastModifiedBy>
  <dcterms:modified xsi:type="dcterms:W3CDTF">2019-09-25T08:24:03Z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